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60" w:lineRule="exact"/>
        <w:jc w:val="lef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【様式５】</w:t>
      </w:r>
    </w:p>
    <w:p>
      <w:pPr>
        <w:pStyle w:val="0"/>
        <w:widowControl w:val="1"/>
        <w:spacing w:line="360" w:lineRule="exact"/>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使用印鑑届兼委任状</w:t>
      </w:r>
    </w:p>
    <w:p>
      <w:pPr>
        <w:pStyle w:val="2"/>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rPr>
          <w:rFonts w:hint="eastAsia" w:ascii="UD デジタル 教科書体 NP-R" w:hAnsi="UD デジタル 教科書体 NP-R" w:eastAsia="UD デジタル 教科書体 NP-R"/>
          <w:sz w:val="24"/>
        </w:rPr>
      </w:pPr>
      <w:r>
        <w:rPr>
          <w:rFonts w:hint="eastAsia" w:ascii="HG丸ｺﾞｼｯｸM-PRO" w:hAnsi="HG丸ｺﾞｼｯｸM-PRO" w:eastAsia="HG丸ｺﾞｼｯｸM-PRO"/>
        </w:rPr>
        <mc:AlternateContent>
          <mc:Choice Requires="wps">
            <w:drawing>
              <wp:anchor distT="0" distB="0" distL="114300" distR="114300" simplePos="0" relativeHeight="3" behindDoc="0" locked="0" layoutInCell="1" hidden="0" allowOverlap="1">
                <wp:simplePos x="0" y="0"/>
                <wp:positionH relativeFrom="column">
                  <wp:posOffset>4577715</wp:posOffset>
                </wp:positionH>
                <wp:positionV relativeFrom="paragraph">
                  <wp:posOffset>137795</wp:posOffset>
                </wp:positionV>
                <wp:extent cx="666750" cy="314325"/>
                <wp:effectExtent l="0" t="0" r="635" b="635"/>
                <wp:wrapNone/>
                <wp:docPr id="1026" name="テキスト ボックス 5"/>
                <a:graphic xmlns:a="http://schemas.openxmlformats.org/drawingml/2006/main">
                  <a:graphicData uri="http://schemas.microsoft.com/office/word/2010/wordprocessingShape">
                    <wps:wsp>
                      <wps:cNvPr id="1026" name="テキスト ボックス 5"/>
                      <wps:cNvSpPr txBox="1"/>
                      <wps:spPr>
                        <a:xfrm>
                          <a:off x="0" y="0"/>
                          <a:ext cx="666750" cy="314325"/>
                        </a:xfrm>
                        <a:prstGeom prst="rect">
                          <a:avLst/>
                        </a:prstGeom>
                        <a:solidFill>
                          <a:schemeClr val="lt1"/>
                        </a:solidFill>
                        <a:ln w="6350">
                          <a:noFill/>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3;mso-wrap-distance-left:9pt;width:52.5pt;height:24.75pt;mso-position-horizontal-relative:text;position:absolute;margin-left:360.45pt;margin-top:10.8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実印</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上野原市長　村上信行　様　</w:t>
      </w:r>
    </w:p>
    <w:p>
      <w:pPr>
        <w:pStyle w:val="0"/>
        <w:spacing w:line="360" w:lineRule="exact"/>
        <w:rPr>
          <w:rFonts w:hint="eastAsia"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4415790</wp:posOffset>
                </wp:positionH>
                <wp:positionV relativeFrom="paragraph">
                  <wp:posOffset>223520</wp:posOffset>
                </wp:positionV>
                <wp:extent cx="1019175" cy="942975"/>
                <wp:effectExtent l="635" t="635" r="29845" b="10795"/>
                <wp:wrapNone/>
                <wp:docPr id="1027" name="四角形: 角を丸くする 3"/>
                <a:graphic xmlns:a="http://schemas.openxmlformats.org/drawingml/2006/main">
                  <a:graphicData uri="http://schemas.microsoft.com/office/word/2010/wordprocessingShape">
                    <wps:wsp>
                      <wps:cNvPr id="1027" name="四角形: 角を丸くする 3"/>
                      <wps:cNvSpPr/>
                      <wps:spPr>
                        <a:xfrm>
                          <a:off x="0" y="0"/>
                          <a:ext cx="1019175" cy="942975"/>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3" style="mso-position-vertical-relative:text;z-index:2;mso-wrap-distance-left:9pt;width:80.25pt;height:74.25pt;mso-position-horizontal-relative:text;position:absolute;margin-left:347.7pt;margin-top:17.600000000000001pt;mso-wrap-distance-bottom:0pt;mso-wrap-distance-right:9pt;mso-wrap-distance-top:0pt;" o:spid="_x0000_s1027" o:allowincell="t" o:allowoverlap="t" filled="f" stroked="t" strokecolor="#000000 [3213]" strokeweight="1pt" o:spt="2" arcsize="10923f">
                <v:fill/>
                <v:stroke linestyle="single" miterlimit="8" endcap="flat" dashstyle="dash" filltype="solid"/>
                <v:textbox style="layout-flow:horizontal;"/>
                <v:imagedata o:title=""/>
                <w10:wrap type="none" anchorx="text" anchory="text"/>
              </v:roundrect>
            </w:pict>
          </mc:Fallback>
        </mc:AlternateContent>
      </w:r>
    </w:p>
    <w:p>
      <w:pPr>
        <w:pStyle w:val="2"/>
        <w:spacing w:line="360" w:lineRule="exact"/>
        <w:ind w:firstLine="840" w:firstLineChars="4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2"/>
        <w:spacing w:line="360" w:lineRule="exact"/>
        <w:ind w:firstLine="840" w:firstLineChars="4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商号又は名称</w:t>
      </w:r>
    </w:p>
    <w:p>
      <w:pPr>
        <w:pStyle w:val="2"/>
        <w:spacing w:line="360" w:lineRule="exact"/>
        <w:ind w:firstLine="840" w:firstLineChars="400"/>
        <w:rPr>
          <w:rFonts w:hint="eastAsia" w:ascii="UD デジタル 教科書体 NP-R" w:hAnsi="UD デジタル 教科書体 NP-R" w:eastAsia="UD デジタル 教科書体 NP-R"/>
          <w:sz w:val="24"/>
          <w:u w:val="single" w:color="auto"/>
        </w:rPr>
      </w:pPr>
      <w:r>
        <w:rPr>
          <w:rFonts w:hint="eastAsia" w:ascii="UD デジタル 教科書体 NP-R" w:hAnsi="UD デジタル 教科書体 NP-R" w:eastAsia="UD デジタル 教科書体 NP-R"/>
          <w:sz w:val="24"/>
          <w:u w:val="single" w:color="auto"/>
        </w:rPr>
        <w:t>代表者職氏名　　　　　　　　　　　　　　　　　　</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w:t>
      </w:r>
    </w:p>
    <w:p>
      <w:pPr>
        <w:pStyle w:val="2"/>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件名　</w:t>
      </w:r>
      <w:r>
        <w:rPr>
          <w:rFonts w:hint="eastAsia" w:ascii="UD デジタル 教科書体 NP-R" w:hAnsi="UD デジタル 教科書体 NP-R" w:eastAsia="UD デジタル 教科書体 NP-R"/>
          <w:sz w:val="24"/>
          <w:u w:val="single" w:color="auto"/>
        </w:rPr>
        <w:t>旧平和中学校利活用事業　　　　　　　　　　　　　</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　使用印鑑届</w:t>
      </w:r>
    </w:p>
    <w:p>
      <w:pPr>
        <w:pStyle w:val="2"/>
        <w:spacing w:line="360" w:lineRule="exact"/>
        <w:ind w:left="210" w:leftChars="100" w:firstLine="210" w:firstLineChars="100"/>
        <w:rPr>
          <w:rFonts w:hint="eastAsia"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5" behindDoc="1" locked="0" layoutInCell="1" hidden="0" allowOverlap="1">
                <wp:simplePos x="0" y="0"/>
                <wp:positionH relativeFrom="column">
                  <wp:posOffset>4619625</wp:posOffset>
                </wp:positionH>
                <wp:positionV relativeFrom="paragraph">
                  <wp:posOffset>27305</wp:posOffset>
                </wp:positionV>
                <wp:extent cx="666750" cy="314325"/>
                <wp:effectExtent l="0" t="0" r="6350" b="5715"/>
                <wp:wrapTight wrapText="bothSides">
                  <wp:wrapPolygon>
                    <wp:start x="123" y="305"/>
                    <wp:lineTo x="123" y="21993"/>
                    <wp:lineTo x="21806" y="21993"/>
                    <wp:lineTo x="21806" y="305"/>
                    <wp:lineTo x="123" y="305"/>
                  </wp:wrapPolygon>
                </wp:wrapTight>
                <wp:docPr id="1028" name="テキスト ボックス 7"/>
                <a:graphic xmlns:a="http://schemas.openxmlformats.org/drawingml/2006/main">
                  <a:graphicData uri="http://schemas.microsoft.com/office/word/2010/wordprocessingShape">
                    <wps:wsp>
                      <wps:cNvPr id="1028" name="テキスト ボックス 7"/>
                      <wps:cNvSpPr txBox="1"/>
                      <wps:spPr>
                        <a:xfrm>
                          <a:off x="0" y="0"/>
                          <a:ext cx="666750" cy="314325"/>
                        </a:xfrm>
                        <a:prstGeom prst="rect">
                          <a:avLst/>
                        </a:prstGeom>
                        <a:solidFill>
                          <a:sysClr val="window" lastClr="FFFFFF"/>
                        </a:solidFill>
                        <a:ln w="6350">
                          <a:noFill/>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使用印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503316475;mso-wrap-distance-left:9pt;width:52.5pt;height:24.75pt;mso-wrap-mode:tight;mso-position-horizontal-relative:text;position:absolute;margin-left:363.75pt;margin-top:2.15pt;mso-wrap-distance-bottom:0pt;mso-wrap-distance-right:9pt;mso-wrap-distance-top:0pt;v-text-anchor:top;" wrapcoords="123 305 123 21993 21806 21993 21806 305 123 305 " o:spid="_x0000_s1028" o:allowincell="t" o:allowoverlap="t" filled="t" fillcolor="#ffffff" stroked="f" strokeweight="0.5pt" o:spt="202" type="#_x0000_t202">
                <v:fill/>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使用印</w:t>
                      </w:r>
                    </w:p>
                  </w:txbxContent>
                </v:textbox>
                <v:imagedata o:title=""/>
                <w10:wrap type="tight" side="both" anchorx="text" anchory="text"/>
              </v:shape>
            </w:pict>
          </mc:Fallback>
        </mc:AlternateContent>
      </w:r>
      <w:r>
        <w:rPr>
          <w:rFonts w:hint="eastAsia" w:ascii="UD デジタル 教科書体 NP-R" w:hAnsi="UD デジタル 教科書体 NP-R" w:eastAsia="UD デジタル 教科書体 NP-R"/>
          <w:sz w:val="24"/>
        </w:rPr>
        <w:t>私は、右印鑑を上記案件に係る事業者募集への申請、見積り、</w:t>
      </w:r>
      <w:r>
        <w:rPr>
          <w:rFonts w:hint="eastAsia"/>
        </w:rPr>
        <mc:AlternateContent>
          <mc:Choice Requires="wps">
            <w:drawing>
              <wp:anchor distT="0" distB="0" distL="114300" distR="114300" simplePos="0" relativeHeight="4" behindDoc="1" locked="0" layoutInCell="1" hidden="0" allowOverlap="1">
                <wp:simplePos x="0" y="0"/>
                <wp:positionH relativeFrom="column">
                  <wp:posOffset>4457700</wp:posOffset>
                </wp:positionH>
                <wp:positionV relativeFrom="paragraph">
                  <wp:posOffset>132080</wp:posOffset>
                </wp:positionV>
                <wp:extent cx="1019175" cy="942975"/>
                <wp:effectExtent l="1905" t="1905" r="6985" b="7620"/>
                <wp:wrapTight wrapText="bothSides">
                  <wp:wrapPolygon>
                    <wp:start x="2597" y="-44"/>
                    <wp:lineTo x="1279" y="393"/>
                    <wp:lineTo x="-40" y="2153"/>
                    <wp:lineTo x="-40" y="9818"/>
                    <wp:lineTo x="11116" y="10473"/>
                    <wp:lineTo x="-40" y="10807"/>
                    <wp:lineTo x="-40" y="17498"/>
                    <wp:lineTo x="161" y="19578"/>
                    <wp:lineTo x="269" y="19898"/>
                    <wp:lineTo x="1171" y="21004"/>
                    <wp:lineTo x="1992" y="21542"/>
                    <wp:lineTo x="2893" y="21775"/>
                    <wp:lineTo x="19016" y="21775"/>
                    <wp:lineTo x="19931" y="21440"/>
                    <wp:lineTo x="20537" y="21004"/>
                    <wp:lineTo x="21344" y="20116"/>
                    <wp:lineTo x="21748" y="19025"/>
                    <wp:lineTo x="21748" y="14865"/>
                    <wp:lineTo x="17293" y="14211"/>
                    <wp:lineTo x="54" y="13978"/>
                    <wp:lineTo x="21748" y="13876"/>
                    <wp:lineTo x="21748" y="10691"/>
                    <wp:lineTo x="11116" y="10473"/>
                    <wp:lineTo x="21748" y="9716"/>
                    <wp:lineTo x="21748" y="3462"/>
                    <wp:lineTo x="21142" y="1382"/>
                    <wp:lineTo x="20335" y="393"/>
                    <wp:lineTo x="19124" y="-44"/>
                    <wp:lineTo x="2597" y="-44"/>
                  </wp:wrapPolygon>
                </wp:wrapTight>
                <wp:docPr id="1029" name="四角形: 角を丸くする 6"/>
                <a:graphic xmlns:a="http://schemas.openxmlformats.org/drawingml/2006/main">
                  <a:graphicData uri="http://schemas.microsoft.com/office/word/2010/wordprocessingShape">
                    <wps:wsp>
                      <wps:cNvPr id="1029" name="四角形: 角を丸くする 6"/>
                      <wps:cNvSpPr/>
                      <wps:spPr>
                        <a:xfrm>
                          <a:off x="0" y="0"/>
                          <a:ext cx="1019175" cy="942975"/>
                        </a:xfrm>
                        <a:prstGeom prst="roundRect">
                          <a:avLst/>
                        </a:prstGeom>
                        <a:noFill/>
                        <a:ln w="12700" cap="flat" cmpd="sng" algn="ctr">
                          <a:solidFill>
                            <a:sysClr val="windowText" lastClr="000000"/>
                          </a:solidFill>
                          <a:prstDash val="dash"/>
                          <a:miter lim="800000"/>
                        </a:ln>
                        <a:effectLst/>
                      </wps:spPr>
                      <wps:bodyPr/>
                    </wps:wsp>
                  </a:graphicData>
                </a:graphic>
              </wp:anchor>
            </w:drawing>
          </mc:Choice>
          <mc:Fallback>
            <w:pict>
              <v:roundrect id="四角形: 角を丸くする 6" style="mso-position-vertical-relative:text;z-index:-503316476;mso-wrap-distance-left:9pt;width:80.25pt;height:74.25pt;mso-wrap-mode:tight;mso-position-horizontal-relative:text;position:absolute;margin-left:351pt;margin-top:10.4pt;mso-wrap-distance-bottom:0pt;mso-wrap-distance-right:9pt;mso-wrap-distance-top:0pt;" wrapcoords="2597 -44 1279 393 -40 2153 -40 9818 11116 10473 -40 10807 -40 17498 161 19578 269 19898 1171 21004 1992 21542 2893 21775 19016 21775 19931 21440 20537 21004 21344 20116 21748 19025 21748 14865 17293 14211 54 13978 21748 13876 21748 10691 11116 10473 21748 9716 21748 3462 21142 1382 20335 393 19124 -44 2597 -44 " o:spid="_x0000_s1029" o:allowincell="t" o:allowoverlap="t" filled="f" stroked="t" strokecolor="#000000" strokeweight="1pt" o:spt="2" arcsize="10923f">
                <v:fill/>
                <v:stroke linestyle="single" miterlimit="8" endcap="flat" dashstyle="dash" filltype="solid"/>
                <v:textbox style="layout-flow:horizontal;"/>
                <v:imagedata o:title=""/>
                <w10:wrap type="tight" side="both" anchorx="text" anchory="text"/>
              </v:roundrect>
            </w:pict>
          </mc:Fallback>
        </mc:AlternateContent>
      </w:r>
      <w:r>
        <w:rPr>
          <w:rFonts w:hint="eastAsia" w:ascii="UD デジタル 教科書体 NP-R" w:hAnsi="UD デジタル 教科書体 NP-R" w:eastAsia="UD デジタル 教科書体 NP-R"/>
          <w:sz w:val="24"/>
        </w:rPr>
        <w:t>契約の締結及び契約代金等の請求受領等に使用するものとして届け出ます。</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　委任事項</w:t>
      </w:r>
    </w:p>
    <w:p>
      <w:pPr>
        <w:pStyle w:val="2"/>
        <w:spacing w:line="360" w:lineRule="exact"/>
        <w:rPr>
          <w:rFonts w:hint="eastAsia" w:ascii="UD デジタル 教科書体 NP-R" w:hAnsi="UD デジタル 教科書体 NP-R" w:eastAsia="UD デジタル 教科書体 NP-R"/>
          <w:sz w:val="24"/>
        </w:rPr>
      </w:pPr>
    </w:p>
    <w:p>
      <w:pPr>
        <w:pStyle w:val="2"/>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（１）委任事項はありません。</w:t>
      </w:r>
    </w:p>
    <w:p>
      <w:pPr>
        <w:pStyle w:val="2"/>
        <w:spacing w:line="360" w:lineRule="exact"/>
        <w:ind w:firstLine="210" w:firstLineChars="100"/>
        <w:rPr>
          <w:rFonts w:hint="eastAsia"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7" behindDoc="1" locked="0" layoutInCell="1" hidden="0" allowOverlap="1">
                <wp:simplePos x="0" y="0"/>
                <wp:positionH relativeFrom="column">
                  <wp:posOffset>4455795</wp:posOffset>
                </wp:positionH>
                <wp:positionV relativeFrom="paragraph">
                  <wp:posOffset>71120</wp:posOffset>
                </wp:positionV>
                <wp:extent cx="1028700" cy="314325"/>
                <wp:effectExtent l="0" t="0" r="6350" b="5715"/>
                <wp:wrapTight wrapText="bothSides">
                  <wp:wrapPolygon>
                    <wp:start x="80" y="305"/>
                    <wp:lineTo x="80" y="21993"/>
                    <wp:lineTo x="21733" y="21993"/>
                    <wp:lineTo x="21733" y="305"/>
                    <wp:lineTo x="80" y="305"/>
                  </wp:wrapPolygon>
                </wp:wrapTight>
                <wp:docPr id="1030" name="テキスト ボックス 9"/>
                <a:graphic xmlns:a="http://schemas.openxmlformats.org/drawingml/2006/main">
                  <a:graphicData uri="http://schemas.microsoft.com/office/word/2010/wordprocessingShape">
                    <wps:wsp>
                      <wps:cNvPr id="1030" name="テキスト ボックス 9"/>
                      <wps:cNvSpPr txBox="1"/>
                      <wps:spPr>
                        <a:xfrm>
                          <a:off x="0" y="0"/>
                          <a:ext cx="1028700" cy="314325"/>
                        </a:xfrm>
                        <a:prstGeom prst="rect">
                          <a:avLst/>
                        </a:prstGeom>
                        <a:solidFill>
                          <a:sysClr val="window" lastClr="FFFFFF"/>
                        </a:solidFill>
                        <a:ln w="6350">
                          <a:noFill/>
                        </a:ln>
                      </wps:spPr>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代理人使用印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503316473;mso-wrap-distance-left:9pt;width:81pt;height:24.75pt;mso-wrap-mode:tight;mso-position-horizontal-relative:text;position:absolute;margin-left:350.85pt;margin-top:5.6pt;mso-wrap-distance-bottom:0pt;mso-wrap-distance-right:9pt;mso-wrap-distance-top:0pt;v-text-anchor:top;" wrapcoords="80 305 80 21993 21733 21993 21733 305 80 305 " o:spid="_x0000_s1030" o:allowincell="t" o:allowoverlap="t" filled="t" fillcolor="#ffffff" stroked="f" strokeweight="0.5pt" o:spt="202" type="#_x0000_t202">
                <v:fill/>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代理人使用印</w:t>
                      </w:r>
                    </w:p>
                  </w:txbxContent>
                </v:textbox>
                <v:imagedata o:title=""/>
                <w10:wrap type="tight" side="both" anchorx="text" anchory="text"/>
              </v:shape>
            </w:pict>
          </mc:Fallback>
        </mc:AlternateContent>
      </w:r>
    </w:p>
    <w:p>
      <w:pPr>
        <w:pStyle w:val="2"/>
        <w:spacing w:line="360" w:lineRule="exact"/>
        <w:ind w:left="930" w:leftChars="100" w:hanging="720" w:hangingChars="3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　私は、次の者を代理人と定め、下記の権限を委任しま</w:t>
      </w:r>
      <w:r>
        <w:rPr>
          <w:rFonts w:hint="eastAsia"/>
        </w:rPr>
        <mc:AlternateContent>
          <mc:Choice Requires="wps">
            <w:drawing>
              <wp:anchor distT="0" distB="0" distL="114300" distR="114300" simplePos="0" relativeHeight="6" behindDoc="1" locked="0" layoutInCell="1" hidden="0" allowOverlap="1">
                <wp:simplePos x="0" y="0"/>
                <wp:positionH relativeFrom="column">
                  <wp:posOffset>4478655</wp:posOffset>
                </wp:positionH>
                <wp:positionV relativeFrom="paragraph">
                  <wp:posOffset>427990</wp:posOffset>
                </wp:positionV>
                <wp:extent cx="1019175" cy="942975"/>
                <wp:effectExtent l="1905" t="1905" r="6985" b="7620"/>
                <wp:wrapTight wrapText="bothSides">
                  <wp:wrapPolygon>
                    <wp:start x="2597" y="-44"/>
                    <wp:lineTo x="1279" y="393"/>
                    <wp:lineTo x="-40" y="2153"/>
                    <wp:lineTo x="-40" y="9818"/>
                    <wp:lineTo x="11116" y="10473"/>
                    <wp:lineTo x="-40" y="10807"/>
                    <wp:lineTo x="-40" y="17498"/>
                    <wp:lineTo x="161" y="19578"/>
                    <wp:lineTo x="269" y="19898"/>
                    <wp:lineTo x="1171" y="21004"/>
                    <wp:lineTo x="1992" y="21542"/>
                    <wp:lineTo x="2893" y="21775"/>
                    <wp:lineTo x="19016" y="21775"/>
                    <wp:lineTo x="19931" y="21440"/>
                    <wp:lineTo x="20537" y="21004"/>
                    <wp:lineTo x="21344" y="20116"/>
                    <wp:lineTo x="21748" y="19025"/>
                    <wp:lineTo x="21748" y="14865"/>
                    <wp:lineTo x="17293" y="14211"/>
                    <wp:lineTo x="54" y="13978"/>
                    <wp:lineTo x="21748" y="13876"/>
                    <wp:lineTo x="21748" y="10691"/>
                    <wp:lineTo x="11116" y="10473"/>
                    <wp:lineTo x="21748" y="9716"/>
                    <wp:lineTo x="21748" y="3462"/>
                    <wp:lineTo x="21142" y="1382"/>
                    <wp:lineTo x="20335" y="393"/>
                    <wp:lineTo x="19124" y="-44"/>
                    <wp:lineTo x="2597" y="-44"/>
                  </wp:wrapPolygon>
                </wp:wrapTight>
                <wp:docPr id="1031" name="四角形: 角を丸くする 8"/>
                <a:graphic xmlns:a="http://schemas.openxmlformats.org/drawingml/2006/main">
                  <a:graphicData uri="http://schemas.microsoft.com/office/word/2010/wordprocessingShape">
                    <wps:wsp>
                      <wps:cNvPr id="1031" name="四角形: 角を丸くする 8"/>
                      <wps:cNvSpPr/>
                      <wps:spPr>
                        <a:xfrm>
                          <a:off x="0" y="0"/>
                          <a:ext cx="1019175" cy="942975"/>
                        </a:xfrm>
                        <a:prstGeom prst="roundRect">
                          <a:avLst/>
                        </a:prstGeom>
                        <a:noFill/>
                        <a:ln w="12700" cap="flat" cmpd="sng" algn="ctr">
                          <a:solidFill>
                            <a:sysClr val="windowText" lastClr="000000"/>
                          </a:solidFill>
                          <a:prstDash val="dash"/>
                          <a:miter lim="800000"/>
                        </a:ln>
                        <a:effectLst/>
                      </wps:spPr>
                      <wps:bodyPr/>
                    </wps:wsp>
                  </a:graphicData>
                </a:graphic>
              </wp:anchor>
            </w:drawing>
          </mc:Choice>
          <mc:Fallback>
            <w:pict>
              <v:roundrect id="四角形: 角を丸くする 8" style="mso-position-vertical-relative:text;z-index:-503316474;mso-wrap-distance-left:9pt;width:80.25pt;height:74.25pt;mso-wrap-mode:tight;mso-position-horizontal-relative:text;position:absolute;margin-left:352.65pt;margin-top:33.700000000000003pt;mso-wrap-distance-bottom:0pt;mso-wrap-distance-right:9pt;mso-wrap-distance-top:0pt;" wrapcoords="2597 -44 1279 393 -40 2153 -40 9818 11116 10473 -40 10807 -40 17498 161 19578 269 19898 1171 21004 1992 21542 2893 21775 19016 21775 19931 21440 20537 21004 21344 20116 21748 19025 21748 14865 17293 14211 54 13978 21748 13876 21748 10691 11116 10473 21748 9716 21748 3462 21142 1382 20335 393 19124 -44 2597 -44 " o:spid="_x0000_s1031" o:allowincell="t" o:allowoverlap="t" filled="f" stroked="t" strokecolor="#000000" strokeweight="1pt" o:spt="2" arcsize="10923f">
                <v:fill/>
                <v:stroke linestyle="single" miterlimit="8" endcap="flat" dashstyle="dash" filltype="solid"/>
                <v:textbox style="layout-flow:horizontal;"/>
                <v:imagedata o:title=""/>
                <w10:wrap type="tight" side="both" anchorx="text" anchory="text"/>
              </v:roundrect>
            </w:pict>
          </mc:Fallback>
        </mc:AlternateContent>
      </w:r>
      <w:r>
        <w:rPr>
          <w:rFonts w:hint="eastAsia" w:ascii="UD デジタル 教科書体 NP-R" w:hAnsi="UD デジタル 教科書体 NP-R" w:eastAsia="UD デジタル 教科書体 NP-R"/>
          <w:sz w:val="24"/>
        </w:rPr>
        <w:t>す。この場合、右印鑑を上記案件に係る事業者募集への申請、見積もり、契約の締結及び契約代金等の請求受領等に使用するものとして届け出ます。</w:t>
      </w:r>
    </w:p>
    <w:p>
      <w:pPr>
        <w:pStyle w:val="0"/>
        <w:spacing w:line="360" w:lineRule="exact"/>
        <w:rPr>
          <w:rFonts w:hint="eastAsia" w:ascii="UD デジタル 教科書体 NP-R" w:hAnsi="UD デジタル 教科書体 NP-R" w:eastAsia="UD デジタル 教科書体 NP-R"/>
          <w:sz w:val="24"/>
        </w:rPr>
      </w:pPr>
    </w:p>
    <w:p>
      <w:pPr>
        <w:pStyle w:val="2"/>
        <w:spacing w:line="360" w:lineRule="exact"/>
        <w:ind w:firstLine="840" w:firstLineChars="4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受任者　商号又は名称</w:t>
      </w:r>
    </w:p>
    <w:p>
      <w:pPr>
        <w:pStyle w:val="2"/>
        <w:spacing w:line="360" w:lineRule="exact"/>
        <w:ind w:firstLine="840" w:firstLineChars="400"/>
        <w:rPr>
          <w:rFonts w:hint="eastAsia" w:ascii="UD デジタル 教科書体 NP-R" w:hAnsi="UD デジタル 教科書体 NP-R" w:eastAsia="UD デジタル 教科書体 NP-R"/>
          <w:sz w:val="24"/>
          <w:u w:val="single" w:color="auto"/>
        </w:rPr>
      </w:pPr>
      <w:r>
        <w:rPr>
          <w:rFonts w:hint="eastAsia" w:ascii="UD デジタル 教科書体 NP-R" w:hAnsi="UD デジタル 教科書体 NP-R" w:eastAsia="UD デジタル 教科書体 NP-R"/>
          <w:sz w:val="24"/>
          <w:u w:val="single" w:color="auto"/>
        </w:rPr>
        <w:t>代表者職氏名　　　　　　　　　　　　　　　　　　</w:t>
      </w:r>
    </w:p>
    <w:p>
      <w:pPr>
        <w:pStyle w:val="2"/>
        <w:spacing w:line="360" w:lineRule="exact"/>
        <w:rPr>
          <w:rFonts w:hint="eastAsia" w:ascii="UD デジタル 教科書体 NP-R" w:hAnsi="UD デジタル 教科書体 NP-R" w:eastAsia="UD デジタル 教科書体 NP-R"/>
          <w:sz w:val="24"/>
          <w:u w:val="single" w:color="auto"/>
        </w:rPr>
      </w:pP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委任事項　</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　参加申込、技術提案、見積りに関する一切の権限　</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　契約の締結及び契約の履行に関する一切の権限</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３　契約代金の請求及び受領に関する一切の権限</w:t>
      </w:r>
    </w:p>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　その他前各号に付帯する一切の権限</w:t>
      </w:r>
    </w:p>
    <w:p>
      <w:pPr>
        <w:pStyle w:val="2"/>
        <w:spacing w:line="360" w:lineRule="exact"/>
        <w:ind w:firstLine="210" w:firstLineChars="100"/>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注　社判（角判等）は使用印になりません。</w:t>
      </w:r>
    </w:p>
    <w:p>
      <w:pPr>
        <w:pStyle w:val="2"/>
        <w:spacing w:line="360" w:lineRule="exact"/>
        <w:ind w:firstLine="210" w:firstLineChars="100"/>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注　印鑑証明書の実印を使用印鑑としてください。</w:t>
      </w: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color w:val="FF0000"/>
          <w:sz w:val="24"/>
        </w:rPr>
        <w:t>注　共同事業体応募の場合、構成する事業者全ての分を作成してください。</w:t>
      </w:r>
    </w:p>
    <w:p>
      <w:pPr>
        <w:pStyle w:val="0"/>
        <w:spacing w:line="360" w:lineRule="exact"/>
        <w:ind w:firstLine="201"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b w:val="1"/>
          <w:color w:val="FF0000"/>
          <w:sz w:val="24"/>
        </w:rPr>
        <w:t>（※朱書き部分は削除してください）</w:t>
      </w:r>
      <w:bookmarkStart w:id="0" w:name="_GoBack"/>
      <w:bookmarkEnd w:id="0"/>
    </w:p>
    <w:sectPr>
      <w:footerReference r:id="rId5" w:type="default"/>
      <w:pgSz w:w="11906" w:h="16838"/>
      <w:pgMar w:top="850" w:right="1417" w:bottom="850" w:left="1417" w:header="851" w:footer="34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spacing w:before="178" w:beforeLines="50" w:beforeAutospacing="0" w:after="178" w:afterLines="50" w:afterAutospacing="0"/>
      <w:jc w:val="center"/>
      <w:outlineLvl w:val="0"/>
    </w:pPr>
    <w:rPr>
      <w:rFonts w:eastAsia="HGPｺﾞｼｯｸE" w:asciiTheme="majorHAnsi" w:hAnsiTheme="majorHAnsi"/>
      <w:sz w:val="28"/>
    </w:rPr>
  </w:style>
  <w:style w:type="paragraph" w:styleId="2">
    <w:name w:val="heading 2"/>
    <w:basedOn w:val="0"/>
    <w:next w:val="0"/>
    <w:link w:val="28"/>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6" w:customStyle="1">
    <w:name w:val="表題 (文字)"/>
    <w:basedOn w:val="10"/>
    <w:next w:val="16"/>
    <w:link w:val="15"/>
    <w:uiPriority w:val="0"/>
    <w:rPr>
      <w:rFonts w:asciiTheme="majorHAnsi" w:hAnsiTheme="majorHAnsi" w:eastAsiaTheme="majorEastAsia"/>
      <w:sz w:val="32"/>
    </w:rPr>
  </w:style>
  <w:style w:type="paragraph" w:styleId="17">
    <w:name w:val="Subtitle"/>
    <w:basedOn w:val="0"/>
    <w:next w:val="0"/>
    <w:link w:val="18"/>
    <w:uiPriority w:val="0"/>
    <w:qFormat/>
    <w:pPr>
      <w:jc w:val="center"/>
      <w:outlineLvl w:val="1"/>
    </w:pPr>
    <w:rPr>
      <w:sz w:val="24"/>
    </w:rPr>
  </w:style>
  <w:style w:type="character" w:styleId="18" w:customStyle="1">
    <w:name w:val="副題 (文字)"/>
    <w:basedOn w:val="10"/>
    <w:next w:val="18"/>
    <w:link w:val="17"/>
    <w:uiPriority w:val="0"/>
    <w:rPr>
      <w:sz w:val="24"/>
    </w:rPr>
  </w:style>
  <w:style w:type="character" w:styleId="19" w:customStyle="1">
    <w:name w:val="見出し 1 (文字)"/>
    <w:basedOn w:val="10"/>
    <w:next w:val="19"/>
    <w:link w:val="1"/>
    <w:uiPriority w:val="0"/>
    <w:rPr>
      <w:rFonts w:eastAsia="HGPｺﾞｼｯｸE" w:asciiTheme="majorHAnsi" w:hAnsiTheme="majorHAnsi"/>
      <w:sz w:val="2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customStyle="1">
    <w:name w:val="見出し 2 (文字)"/>
    <w:basedOn w:val="10"/>
    <w:next w:val="28"/>
    <w:link w:val="2"/>
    <w:uiPriority w:val="0"/>
    <w:rPr>
      <w:rFonts w:asciiTheme="majorHAnsi" w:hAnsiTheme="majorHAnsi" w:eastAsiaTheme="majorEastAsia"/>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2394</TotalTime>
  <Pages>15</Pages>
  <Words>32</Words>
  <Characters>5369</Characters>
  <Application>JUST Note</Application>
  <Lines>2917</Lines>
  <Paragraphs>349</Paragraphs>
  <CharactersWithSpaces>5888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user008</dc:creator>
  <cp:lastModifiedBy>Administrator</cp:lastModifiedBy>
  <cp:lastPrinted>2025-11-19T04:11:56Z</cp:lastPrinted>
  <dcterms:created xsi:type="dcterms:W3CDTF">2018-09-30T23:51:00Z</dcterms:created>
  <dcterms:modified xsi:type="dcterms:W3CDTF">2025-11-26T07:09:46Z</dcterms:modified>
  <cp:revision>273</cp:revision>
</cp:coreProperties>
</file>