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19"/>
        <w:spacing w:before="0" w:beforeLines="0" w:beforeAutospacing="0" w:after="0" w:afterLines="0" w:afterAutospacing="0" w:line="216" w:lineRule="auto"/>
        <w:jc w:val="center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b w:val="1"/>
          <w:color w:val="FF0000"/>
          <w:kern w:val="24"/>
          <w:sz w:val="52"/>
        </w:rPr>
        <w:t>●●</w:t>
      </w:r>
      <w:r>
        <w:rPr>
          <w:rFonts w:hint="eastAsia" w:ascii="游ゴシック" w:hAnsi="游ゴシック" w:eastAsia="游ゴシック"/>
          <w:b w:val="1"/>
          <w:color w:val="000000" w:themeColor="text1"/>
          <w:kern w:val="24"/>
          <w:sz w:val="52"/>
        </w:rPr>
        <w:t>地区防災計画</w: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39370</wp:posOffset>
                </wp:positionV>
                <wp:extent cx="5219700" cy="3641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219700" cy="3641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16pt;width:411pt;height:286.75pt;mso-position-horizontal-relative:text;position:absolute;margin-left:42.3pt;margin-top:3.1pt;mso-wrap-distance-bottom:0pt;mso-wrap-distance-right:16pt;mso-wrap-distance-top:0pt;v-text-anchor:middle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19"/>
        <w:spacing w:before="220" w:beforeLines="0" w:beforeAutospacing="0" w:after="0" w:afterLines="0" w:afterAutospacing="0" w:line="216" w:lineRule="auto"/>
        <w:jc w:val="center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52"/>
        </w:rPr>
        <w:t>令和</w:t>
      </w:r>
      <w:r>
        <w:rPr>
          <w:rFonts w:hint="eastAsia" w:ascii="游ゴシック" w:hAnsi="游ゴシック" w:eastAsia="游ゴシック"/>
          <w:color w:val="FF0000"/>
          <w:kern w:val="24"/>
          <w:sz w:val="52"/>
        </w:rPr>
        <w:t>○○</w:t>
      </w:r>
      <w:r>
        <w:rPr>
          <w:rFonts w:hint="eastAsia" w:ascii="游ゴシック" w:hAnsi="游ゴシック" w:eastAsia="游ゴシック"/>
          <w:color w:val="000000" w:themeColor="text1"/>
          <w:kern w:val="24"/>
          <w:sz w:val="52"/>
        </w:rPr>
        <w:t>年</w:t>
      </w:r>
      <w:r>
        <w:rPr>
          <w:rFonts w:hint="eastAsia" w:ascii="游ゴシック" w:hAnsi="游ゴシック" w:eastAsia="游ゴシック"/>
          <w:color w:val="FF0000"/>
          <w:kern w:val="24"/>
          <w:sz w:val="52"/>
        </w:rPr>
        <w:t>○○</w:t>
      </w:r>
      <w:r>
        <w:rPr>
          <w:rFonts w:hint="eastAsia" w:ascii="游ゴシック" w:hAnsi="游ゴシック" w:eastAsia="游ゴシック"/>
          <w:color w:val="000000" w:themeColor="text1"/>
          <w:kern w:val="24"/>
          <w:sz w:val="52"/>
        </w:rPr>
        <w:t>月</w:t>
      </w:r>
    </w:p>
    <w:p>
      <w:pPr>
        <w:pStyle w:val="19"/>
        <w:spacing w:before="0" w:beforeLines="0" w:beforeAutospacing="0" w:after="0" w:afterLines="0" w:afterAutospacing="0"/>
        <w:rPr>
          <w:rFonts w:hint="eastAsia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kern w:val="24"/>
          <w:sz w:val="48"/>
        </w:rPr>
        <w:t>１．計画の対象地区の範囲</w: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232410</wp:posOffset>
                </wp:positionH>
                <wp:positionV relativeFrom="paragraph">
                  <wp:posOffset>156845</wp:posOffset>
                </wp:positionV>
                <wp:extent cx="5682615" cy="762000"/>
                <wp:effectExtent l="635" t="635" r="29845" b="10795"/>
                <wp:wrapNone/>
                <wp:docPr id="1027" name="角丸四角形 1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19"/>
                      <wps:cNvSpPr/>
                      <wps:spPr>
                        <a:xfrm>
                          <a:off x="0" y="0"/>
                          <a:ext cx="5682615" cy="762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spacing w:before="0" w:beforeLines="0" w:beforeAutospacing="0" w:after="0" w:afterLines="0" w:afterAutospacing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9" style="mso-position-vertical-relative:text;z-index:2;mso-wrap-distance-left:9pt;width:447.45pt;height:60pt;mso-position-horizontal-relative:margin;position:absolute;margin-left:18.3pt;margin-top:12.35pt;mso-wrap-distance-bottom:0pt;mso-wrap-distance-right:9pt;mso-wrap-distance-top:0pt;v-text-anchor:middle;" o:spid="_x0000_s1027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left"/>
                        <w:rPr>
                          <w:rFonts w:hint="eastAsia" w:ascii="BIZ UDPゴシック" w:hAnsi="BIZ UDPゴシック" w:eastAsia="BIZ UDPゴシック"/>
                          <w:color w:val="FF000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500" w:lineRule="exact"/>
        <w:ind w:left="210" w:hanging="210" w:hangingChars="100"/>
        <w:rPr>
          <w:rFonts w:hint="eastAsia" w:ascii="游ゴシック" w:hAnsi="游ゴシック" w:eastAsia="游ゴシック"/>
          <w:sz w:val="48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kern w:val="24"/>
          <w:sz w:val="48"/>
        </w:rPr>
        <w:t>２．基本的な考え方</w:t>
      </w: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（１）基本方針</w:t>
      </w:r>
    </w:p>
    <w:p>
      <w:pPr>
        <w:pStyle w:val="0"/>
        <w:spacing w:line="4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264795</wp:posOffset>
                </wp:positionH>
                <wp:positionV relativeFrom="paragraph">
                  <wp:posOffset>90170</wp:posOffset>
                </wp:positionV>
                <wp:extent cx="5682615" cy="762000"/>
                <wp:effectExtent l="635" t="635" r="29845" b="10795"/>
                <wp:wrapNone/>
                <wp:docPr id="1028" name="角丸四角形 1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19"/>
                      <wps:cNvSpPr/>
                      <wps:spPr>
                        <a:xfrm>
                          <a:off x="0" y="0"/>
                          <a:ext cx="5682615" cy="762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9" style="mso-position-vertical-relative:text;z-index:7;mso-wrap-distance-left:9pt;width:447.45pt;height:60pt;mso-position-horizontal-relative:margin;position:absolute;margin-left:20.85pt;margin-top:7.1pt;mso-wrap-distance-bottom:0pt;mso-wrap-distance-right:9pt;mso-wrap-distance-top:0pt;v-text-anchor:middle;" o:spid="_x0000_s1028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color w:val="FF000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（２）活動目標</w:t>
      </w:r>
    </w:p>
    <w:p>
      <w:pPr>
        <w:pStyle w:val="0"/>
        <w:spacing w:line="4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264795</wp:posOffset>
                </wp:positionH>
                <wp:positionV relativeFrom="paragraph">
                  <wp:posOffset>169545</wp:posOffset>
                </wp:positionV>
                <wp:extent cx="5682615" cy="762000"/>
                <wp:effectExtent l="635" t="635" r="29845" b="10795"/>
                <wp:wrapNone/>
                <wp:docPr id="1029" name="角丸四角形 1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19"/>
                      <wps:cNvSpPr/>
                      <wps:spPr>
                        <a:xfrm>
                          <a:off x="0" y="0"/>
                          <a:ext cx="5682615" cy="762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9" style="mso-position-vertical-relative:text;z-index:8;mso-wrap-distance-left:9pt;width:447.45pt;height:60pt;mso-position-horizontal-relative:margin;position:absolute;margin-left:20.85pt;margin-top:13.35pt;mso-wrap-distance-bottom:0pt;mso-wrap-distance-right:9pt;mso-wrap-distance-top:0pt;v-text-anchor:middle;" o:spid="_x0000_s1029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color w:val="FF000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（３）長期的な活動計画</w:t>
      </w:r>
    </w:p>
    <w:p>
      <w:pPr>
        <w:pStyle w:val="0"/>
        <w:spacing w:line="4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264795</wp:posOffset>
                </wp:positionH>
                <wp:positionV relativeFrom="paragraph">
                  <wp:posOffset>147320</wp:posOffset>
                </wp:positionV>
                <wp:extent cx="5682615" cy="3722370"/>
                <wp:effectExtent l="635" t="635" r="29845" b="10795"/>
                <wp:wrapNone/>
                <wp:docPr id="1030" name="角丸四角形 1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 19"/>
                      <wps:cNvSpPr/>
                      <wps:spPr>
                        <a:xfrm>
                          <a:off x="0" y="0"/>
                          <a:ext cx="5682615" cy="3722370"/>
                        </a:xfrm>
                        <a:prstGeom prst="roundRect">
                          <a:avLst>
                            <a:gd name="adj" fmla="val 520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9" style="mso-position-vertical-relative:text;z-index:9;mso-wrap-distance-left:9pt;width:447.45pt;height:293.10000000000002pt;mso-position-horizontal-relative:margin;position:absolute;margin-left:20.85pt;margin-top:11.6pt;mso-wrap-distance-bottom:0pt;mso-wrap-distance-right:9pt;mso-wrap-distance-top:0pt;v-text-anchor:middle;" o:spid="_x0000_s1030" o:allowincell="t" o:allowoverlap="t" filled="f" stroked="t" strokecolor="#000000 [3213]" strokeweight="1pt" o:spt="2" arcsize="3410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color w:val="FF0000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4"/>
        </w:rPr>
        <w:br w:type="page"/>
      </w:r>
    </w:p>
    <w:p>
      <w:pPr>
        <w:pStyle w:val="0"/>
        <w:spacing w:line="5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kern w:val="24"/>
          <w:sz w:val="48"/>
        </w:rPr>
        <w:t>３．地区の特性</w:t>
      </w: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（１）自然特性</w: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362585</wp:posOffset>
                </wp:positionH>
                <wp:positionV relativeFrom="paragraph">
                  <wp:posOffset>45085</wp:posOffset>
                </wp:positionV>
                <wp:extent cx="5701665" cy="1226820"/>
                <wp:effectExtent l="635" t="635" r="29845" b="10795"/>
                <wp:wrapNone/>
                <wp:docPr id="1031" name="角丸四角形 2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角丸四角形 20"/>
                      <wps:cNvSpPr/>
                      <wps:spPr>
                        <a:xfrm>
                          <a:off x="0" y="0"/>
                          <a:ext cx="5701665" cy="1226820"/>
                        </a:xfrm>
                        <a:prstGeom prst="roundRect">
                          <a:avLst>
                            <a:gd name="adj" fmla="val 78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0" style="mso-position-vertical-relative:text;z-index:3;mso-wrap-distance-left:9pt;width:448.95pt;height:96.6pt;mso-position-horizontal-relative:margin;position:absolute;margin-left:28.55pt;margin-top:3.55pt;mso-wrap-distance-bottom:0pt;mso-wrap-distance-right:9pt;mso-wrap-distance-top:0pt;v-text-anchor:middle;" o:spid="_x0000_s1031" o:allowincell="t" o:allowoverlap="t" filled="f" stroked="t" strokecolor="#000000 [3213]" strokeweight="1pt" o:spt="2" arcsize="5115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（２）社会特性</w:t>
      </w: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314960</wp:posOffset>
                </wp:positionH>
                <wp:positionV relativeFrom="paragraph">
                  <wp:posOffset>66675</wp:posOffset>
                </wp:positionV>
                <wp:extent cx="5749290" cy="1369695"/>
                <wp:effectExtent l="635" t="635" r="29845" b="10795"/>
                <wp:wrapNone/>
                <wp:docPr id="1032" name="角丸四角形 2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角丸四角形 20"/>
                      <wps:cNvSpPr/>
                      <wps:spPr>
                        <a:xfrm>
                          <a:off x="0" y="0"/>
                          <a:ext cx="5749290" cy="1369695"/>
                        </a:xfrm>
                        <a:prstGeom prst="roundRect">
                          <a:avLst>
                            <a:gd name="adj" fmla="val 780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rPr>
                                <w:rFonts w:hint="default" w:ascii="メイリオ" w:hAnsi="メイリオ" w:eastAsia="メイリオ"/>
                                <w:color w:val="000000" w:themeColor="text1"/>
                                <w:kern w:val="24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0" style="mso-position-vertical-relative:text;z-index:10;mso-wrap-distance-left:9pt;width:452.7pt;height:107.85pt;mso-position-horizontal-relative:margin;position:absolute;margin-left:24.8pt;margin-top:5.25pt;mso-wrap-distance-bottom:0pt;mso-wrap-distance-right:9pt;mso-wrap-distance-top:0pt;v-text-anchor:middle;" o:spid="_x0000_s1032" o:allowincell="t" o:allowoverlap="t" filled="f" stroked="t" strokecolor="#000000 [3213]" strokeweight="1pt" o:spt="2" arcsize="5115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rPr>
                          <w:rFonts w:hint="default" w:ascii="メイリオ" w:hAnsi="メイリオ" w:eastAsia="メイリオ"/>
                          <w:color w:val="000000" w:themeColor="text1"/>
                          <w:kern w:val="24"/>
                          <w:sz w:val="26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（３）災害リスク</w: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314960</wp:posOffset>
                </wp:positionH>
                <wp:positionV relativeFrom="paragraph">
                  <wp:posOffset>113665</wp:posOffset>
                </wp:positionV>
                <wp:extent cx="5749290" cy="4418965"/>
                <wp:effectExtent l="635" t="635" r="29845" b="10795"/>
                <wp:wrapNone/>
                <wp:docPr id="1033" name="角丸四角形 2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角丸四角形 22"/>
                      <wps:cNvSpPr/>
                      <wps:spPr>
                        <a:xfrm>
                          <a:off x="0" y="0"/>
                          <a:ext cx="5749290" cy="4418965"/>
                        </a:xfrm>
                        <a:prstGeom prst="roundRect">
                          <a:avLst>
                            <a:gd name="adj" fmla="val 28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spacing w:before="0" w:beforeLines="0" w:beforeAutospacing="0" w:after="0" w:afterLines="0" w:afterAutospacing="0" w:line="500" w:lineRule="exact"/>
                              <w:ind w:left="260" w:hanging="260" w:hangingChars="100"/>
                              <w:rPr>
                                <w:rFonts w:hint="default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2" style="mso-position-vertical-relative:text;z-index:4;mso-wrap-distance-left:9pt;width:452.7pt;height:347.95pt;mso-position-horizontal-relative:margin;position:absolute;margin-left:24.8pt;margin-top:8.94pt;mso-wrap-distance-bottom:0pt;mso-wrap-distance-right:9pt;mso-wrap-distance-top:0pt;v-text-anchor:middle;" o:spid="_x0000_s1033" o:allowincell="t" o:allowoverlap="t" filled="f" stroked="t" strokecolor="#000000 [3213]" strokeweight="1pt" o:spt="2" arcsize="1884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 w:line="500" w:lineRule="exact"/>
                        <w:ind w:left="260" w:hanging="260" w:hangingChars="100"/>
                        <w:rPr>
                          <w:rFonts w:hint="default"/>
                          <w:sz w:val="26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500" w:lineRule="exact"/>
        <w:ind w:left="210" w:hanging="210" w:hangingChars="10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  <w:color w:val="000000" w:themeColor="text1"/>
          <w:kern w:val="24"/>
          <w:sz w:val="48"/>
        </w:rPr>
        <w:t>４．防災活動の内容</w:t>
      </w: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（１）防災活動の体制（班編制）</w: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184150</wp:posOffset>
                </wp:positionH>
                <wp:positionV relativeFrom="paragraph">
                  <wp:posOffset>111125</wp:posOffset>
                </wp:positionV>
                <wp:extent cx="5882005" cy="7955280"/>
                <wp:effectExtent l="635" t="635" r="29845" b="10795"/>
                <wp:wrapNone/>
                <wp:docPr id="1034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角丸四角形 8"/>
                      <wps:cNvSpPr/>
                      <wps:spPr>
                        <a:xfrm>
                          <a:off x="0" y="0"/>
                          <a:ext cx="5882005" cy="7955280"/>
                        </a:xfrm>
                        <a:prstGeom prst="roundRect">
                          <a:avLst>
                            <a:gd name="adj" fmla="val 320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spacing w:before="0" w:beforeLines="0" w:beforeAutospacing="0" w:after="0" w:afterLines="0" w:afterAutospacing="0" w:line="400" w:lineRule="exact"/>
                              <w:ind w:firstLine="720" w:firstLineChars="30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8" style="mso-position-vertical-relative:text;z-index:5;mso-wrap-distance-left:9pt;width:463.15pt;height:626.4pt;mso-position-horizontal-relative:margin;position:absolute;margin-left:14.5pt;margin-top:8.75pt;mso-wrap-distance-bottom:0pt;mso-wrap-distance-right:9pt;mso-wrap-distance-top:0pt;v-text-anchor:middle;" o:spid="_x0000_s1034" o:allowincell="t" o:allowoverlap="t" filled="f" stroked="t" strokecolor="#000000 [3213]" strokeweight="1pt" o:spt="2" arcsize="2100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 w:line="400" w:lineRule="exact"/>
                        <w:ind w:firstLine="720" w:firstLineChars="30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500" w:lineRule="exact"/>
        <w:ind w:left="210" w:leftChars="100" w:firstLine="0" w:firstLineChars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（２）平常時の活動</w:t>
      </w:r>
    </w:p>
    <w:tbl>
      <w:tblPr>
        <w:tblStyle w:val="22"/>
        <w:tblpPr w:leftFromText="142" w:rightFromText="142" w:topFromText="0" w:bottomFromText="0" w:vertAnchor="text" w:horzAnchor="margin" w:tblpX="192" w:tblpY="7"/>
        <w:tblW w:w="9220" w:type="dxa"/>
        <w:tblLayout w:type="fixed"/>
        <w:tblLook w:firstRow="1" w:lastRow="0" w:firstColumn="1" w:lastColumn="0" w:noHBand="0" w:noVBand="1" w:val="04A0"/>
      </w:tblPr>
      <w:tblGrid>
        <w:gridCol w:w="2263"/>
        <w:gridCol w:w="5001"/>
        <w:gridCol w:w="1956"/>
      </w:tblGrid>
      <w:tr>
        <w:trPr>
          <w:trHeight w:val="1077" w:hRule="atLeast"/>
        </w:trPr>
        <w:tc>
          <w:tcPr>
            <w:tcW w:w="22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活動項目</w:t>
            </w:r>
          </w:p>
        </w:tc>
        <w:tc>
          <w:tcPr>
            <w:tcW w:w="5001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活動内容</w:t>
            </w:r>
          </w:p>
        </w:tc>
        <w:tc>
          <w:tcPr>
            <w:tcW w:w="195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実施時期</w:t>
            </w:r>
          </w:p>
        </w:tc>
      </w:tr>
      <w:tr>
        <w:trPr>
          <w:trHeight w:val="147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001" w:type="dxa"/>
            <w:vAlign w:val="center"/>
          </w:tcPr>
          <w:p>
            <w:pPr>
              <w:pStyle w:val="0"/>
              <w:spacing w:line="400" w:lineRule="exac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147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0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147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001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147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001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147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001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147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001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147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280" w:lineRule="exact"/>
              <w:ind w:left="21" w:leftChars="1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001" w:type="dxa"/>
            <w:vAlign w:val="center"/>
          </w:tcPr>
          <w:p>
            <w:pPr>
              <w:pStyle w:val="0"/>
              <w:spacing w:line="400" w:lineRule="exac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1474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001" w:type="dxa"/>
            <w:vAlign w:val="center"/>
          </w:tcPr>
          <w:p>
            <w:pPr>
              <w:pStyle w:val="0"/>
              <w:spacing w:line="400" w:lineRule="exact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56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</w:tbl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（３）発災直前の活動（土砂災害、洪水災害時のみ）</w:t>
      </w:r>
    </w:p>
    <w:tbl>
      <w:tblPr>
        <w:tblStyle w:val="22"/>
        <w:tblpPr w:leftFromText="142" w:rightFromText="142" w:topFromText="0" w:bottomFromText="0" w:vertAnchor="text" w:horzAnchor="margin" w:tblpX="163" w:tblpY="107"/>
        <w:tblW w:w="9351" w:type="dxa"/>
        <w:tblLayout w:type="fixed"/>
        <w:tblLook w:firstRow="1" w:lastRow="0" w:firstColumn="1" w:lastColumn="0" w:noHBand="0" w:noVBand="1" w:val="04A0"/>
      </w:tblPr>
      <w:tblGrid>
        <w:gridCol w:w="2358"/>
        <w:gridCol w:w="2210"/>
        <w:gridCol w:w="4783"/>
      </w:tblGrid>
      <w:tr>
        <w:trPr>
          <w:trHeight w:val="675" w:hRule="atLeast"/>
        </w:trPr>
        <w:tc>
          <w:tcPr>
            <w:tcW w:w="235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活動名</w:t>
            </w:r>
          </w:p>
        </w:tc>
        <w:tc>
          <w:tcPr>
            <w:tcW w:w="221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担　当</w:t>
            </w:r>
          </w:p>
        </w:tc>
        <w:tc>
          <w:tcPr>
            <w:tcW w:w="478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活動内容</w:t>
            </w:r>
          </w:p>
        </w:tc>
      </w:tr>
      <w:tr>
        <w:trPr>
          <w:trHeight w:val="2041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390" w:leftChars="10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390" w:leftChars="10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390" w:leftChars="10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18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18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203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18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</w:tbl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（４）災害時の活動</w:t>
      </w:r>
    </w:p>
    <w:tbl>
      <w:tblPr>
        <w:tblStyle w:val="22"/>
        <w:tblpPr w:leftFromText="142" w:rightFromText="142" w:topFromText="0" w:bottomFromText="0" w:vertAnchor="text" w:horzAnchor="margin" w:tblpX="163" w:tblpY="107"/>
        <w:tblW w:w="9351" w:type="dxa"/>
        <w:tblLayout w:type="fixed"/>
        <w:tblLook w:firstRow="1" w:lastRow="0" w:firstColumn="1" w:lastColumn="0" w:noHBand="0" w:noVBand="1" w:val="04A0"/>
      </w:tblPr>
      <w:tblGrid>
        <w:gridCol w:w="2358"/>
        <w:gridCol w:w="2210"/>
        <w:gridCol w:w="4783"/>
      </w:tblGrid>
      <w:tr>
        <w:trPr>
          <w:trHeight w:val="675" w:hRule="atLeast"/>
        </w:trPr>
        <w:tc>
          <w:tcPr>
            <w:tcW w:w="235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活動名</w:t>
            </w:r>
          </w:p>
        </w:tc>
        <w:tc>
          <w:tcPr>
            <w:tcW w:w="221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担　当</w:t>
            </w:r>
          </w:p>
        </w:tc>
        <w:tc>
          <w:tcPr>
            <w:tcW w:w="478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活動内容</w:t>
            </w:r>
          </w:p>
        </w:tc>
      </w:tr>
      <w:tr>
        <w:trPr>
          <w:trHeight w:val="2041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390" w:leftChars="10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390" w:leftChars="10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390" w:leftChars="10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18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18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203" w:hRule="atLeast"/>
        </w:trPr>
        <w:tc>
          <w:tcPr>
            <w:tcW w:w="2358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221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4783" w:type="dxa"/>
            <w:vAlign w:val="center"/>
          </w:tcPr>
          <w:p>
            <w:pPr>
              <w:pStyle w:val="0"/>
              <w:spacing w:line="280" w:lineRule="exact"/>
              <w:ind w:left="18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</w:tbl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（５）復旧・復興期の活動</w:t>
      </w:r>
    </w:p>
    <w:tbl>
      <w:tblPr>
        <w:tblStyle w:val="22"/>
        <w:tblpPr w:leftFromText="142" w:rightFromText="142" w:topFromText="0" w:bottomFromText="0" w:vertAnchor="text" w:horzAnchor="margin" w:tblpX="163" w:tblpY="107"/>
        <w:tblW w:w="9351" w:type="dxa"/>
        <w:tblLayout w:type="fixed"/>
        <w:tblLook w:firstRow="1" w:lastRow="0" w:firstColumn="1" w:lastColumn="0" w:noHBand="0" w:noVBand="1" w:val="04A0"/>
      </w:tblPr>
      <w:tblGrid>
        <w:gridCol w:w="1833"/>
        <w:gridCol w:w="1990"/>
        <w:gridCol w:w="5528"/>
      </w:tblGrid>
      <w:tr>
        <w:trPr>
          <w:trHeight w:val="675" w:hRule="atLeast"/>
        </w:trPr>
        <w:tc>
          <w:tcPr>
            <w:tcW w:w="183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活動名</w:t>
            </w:r>
          </w:p>
        </w:tc>
        <w:tc>
          <w:tcPr>
            <w:tcW w:w="199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担　当</w:t>
            </w:r>
          </w:p>
        </w:tc>
        <w:tc>
          <w:tcPr>
            <w:tcW w:w="552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活動内容</w:t>
            </w:r>
          </w:p>
        </w:tc>
      </w:tr>
      <w:tr>
        <w:trPr>
          <w:trHeight w:val="2041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spacing w:line="280" w:lineRule="exact"/>
              <w:ind w:left="390" w:leftChars="10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spacing w:line="280" w:lineRule="exact"/>
              <w:ind w:left="390" w:leftChars="10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spacing w:line="280" w:lineRule="exact"/>
              <w:ind w:left="390" w:leftChars="10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spacing w:line="280" w:lineRule="exact"/>
              <w:ind w:left="18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41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spacing w:line="280" w:lineRule="exact"/>
              <w:ind w:left="18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  <w:tr>
        <w:trPr>
          <w:trHeight w:val="2023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1990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5528" w:type="dxa"/>
            <w:vAlign w:val="center"/>
          </w:tcPr>
          <w:p>
            <w:pPr>
              <w:pStyle w:val="0"/>
              <w:spacing w:line="280" w:lineRule="exact"/>
              <w:ind w:left="180" w:hanging="180" w:hangingChars="100"/>
              <w:rPr>
                <w:rFonts w:hint="eastAsia" w:ascii="游ゴシック" w:hAnsi="游ゴシック" w:eastAsia="游ゴシック"/>
                <w:sz w:val="18"/>
              </w:rPr>
            </w:pPr>
          </w:p>
        </w:tc>
      </w:tr>
    </w:tbl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br w:type="page"/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000000" w:themeColor="text1"/>
          <w:kern w:val="24"/>
          <w:sz w:val="24"/>
        </w:rPr>
        <w:t>（６）他団体等の連携</w:t>
      </w:r>
    </w:p>
    <w:tbl>
      <w:tblPr>
        <w:tblStyle w:val="22"/>
        <w:tblpPr w:leftFromText="142" w:rightFromText="142" w:topFromText="0" w:bottomFromText="0" w:vertAnchor="text" w:horzAnchor="margin" w:tblpX="163" w:tblpY="107"/>
        <w:tblW w:w="9351" w:type="dxa"/>
        <w:tblLayout w:type="fixed"/>
        <w:tblLook w:firstRow="1" w:lastRow="0" w:firstColumn="1" w:lastColumn="0" w:noHBand="0" w:noVBand="1" w:val="04A0"/>
      </w:tblPr>
      <w:tblGrid>
        <w:gridCol w:w="1833"/>
        <w:gridCol w:w="7518"/>
      </w:tblGrid>
      <w:tr>
        <w:trPr>
          <w:trHeight w:val="675" w:hRule="atLeast"/>
        </w:trPr>
        <w:tc>
          <w:tcPr>
            <w:tcW w:w="183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団体名</w:t>
            </w:r>
          </w:p>
        </w:tc>
        <w:tc>
          <w:tcPr>
            <w:tcW w:w="7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活動内容</w:t>
            </w:r>
          </w:p>
        </w:tc>
      </w:tr>
      <w:tr>
        <w:trPr>
          <w:trHeight w:val="2041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7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2041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7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2041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7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2041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7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2041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28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7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  <w:tr>
        <w:trPr>
          <w:trHeight w:val="1303" w:hRule="atLeast"/>
        </w:trPr>
        <w:tc>
          <w:tcPr>
            <w:tcW w:w="1833" w:type="dxa"/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  <w:tc>
          <w:tcPr>
            <w:tcW w:w="7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200" w:hanging="200" w:hangingChars="100"/>
              <w:jc w:val="center"/>
              <w:rPr>
                <w:rFonts w:hint="eastAsia" w:ascii="游ゴシック" w:hAnsi="游ゴシック" w:eastAsia="游ゴシック"/>
                <w:sz w:val="20"/>
              </w:rPr>
            </w:pPr>
          </w:p>
        </w:tc>
      </w:tr>
    </w:tbl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添付資料：防災マップ、一時避難所及び指定避難所、資機材リスト　など</w: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  <w:sz w:val="48"/>
        </w:rPr>
        <w:t>地区防災マップ</w: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posOffset>74930</wp:posOffset>
                </wp:positionH>
                <wp:positionV relativeFrom="paragraph">
                  <wp:posOffset>146050</wp:posOffset>
                </wp:positionV>
                <wp:extent cx="5872480" cy="8019415"/>
                <wp:effectExtent l="635" t="635" r="29845" b="10795"/>
                <wp:wrapNone/>
                <wp:docPr id="1035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角丸四角形 8"/>
                      <wps:cNvSpPr/>
                      <wps:spPr>
                        <a:xfrm>
                          <a:off x="0" y="0"/>
                          <a:ext cx="5872480" cy="8019415"/>
                        </a:xfrm>
                        <a:prstGeom prst="roundRect">
                          <a:avLst>
                            <a:gd name="adj" fmla="val 227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spacing w:before="0" w:beforeLines="0" w:beforeAutospacing="0" w:after="0" w:afterLines="0" w:afterAutospacing="0" w:line="400" w:lineRule="exact"/>
                              <w:ind w:firstLine="720" w:firstLineChars="30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8" style="mso-position-vertical-relative:text;z-index:11;mso-wrap-distance-left:9pt;width:462.4pt;height:631.45000000000005pt;mso-position-horizontal-relative:margin;position:absolute;margin-left:5.9pt;margin-top:11.5pt;mso-wrap-distance-bottom:0pt;mso-wrap-distance-right:9pt;mso-wrap-distance-top:0pt;v-text-anchor:middle;" o:spid="_x0000_s1035" o:allowincell="t" o:allowoverlap="t" filled="f" stroked="t" strokecolor="#000000 [3213]" strokeweight="1pt" o:spt="2" arcsize="1490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 w:line="400" w:lineRule="exact"/>
                        <w:ind w:firstLine="720" w:firstLineChars="30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  <w:sz w:val="48"/>
        </w:rPr>
      </w:pPr>
      <w:r>
        <w:rPr>
          <w:rFonts w:hint="eastAsia" w:ascii="游ゴシック" w:hAnsi="游ゴシック" w:eastAsia="游ゴシック"/>
          <w:b w:val="1"/>
          <w:sz w:val="48"/>
        </w:rPr>
        <w:t>一時避難所及び指定避難所等</w:t>
      </w:r>
    </w:p>
    <w:tbl>
      <w:tblPr>
        <w:tblStyle w:val="22"/>
        <w:tblpPr w:leftFromText="0" w:rightFromText="0" w:topFromText="0" w:bottomFromText="0" w:vertAnchor="text" w:horzAnchor="margin" w:tblpX="694" w:tblpY="287"/>
        <w:tblOverlap w:val="never"/>
        <w:tblW w:w="8883" w:type="dxa"/>
        <w:tblLayout w:type="fixed"/>
        <w:tblLook w:firstRow="1" w:lastRow="0" w:firstColumn="1" w:lastColumn="0" w:noHBand="0" w:noVBand="1" w:val="04A0"/>
      </w:tblPr>
      <w:tblGrid>
        <w:gridCol w:w="2163"/>
        <w:gridCol w:w="3045"/>
        <w:gridCol w:w="3675"/>
      </w:tblGrid>
      <w:tr>
        <w:trPr>
          <w:trHeight w:val="240" w:hRule="atLeast"/>
        </w:trPr>
        <w:tc>
          <w:tcPr>
            <w:tcW w:w="216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類　別</w:t>
            </w:r>
          </w:p>
        </w:tc>
        <w:tc>
          <w:tcPr>
            <w:tcW w:w="304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施設名</w:t>
            </w:r>
          </w:p>
        </w:tc>
        <w:tc>
          <w:tcPr>
            <w:tcW w:w="367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住　所</w:t>
            </w:r>
          </w:p>
        </w:tc>
      </w:tr>
      <w:tr>
        <w:trPr>
          <w:trHeight w:val="35" w:hRule="atLeast"/>
        </w:trPr>
        <w:tc>
          <w:tcPr>
            <w:tcW w:w="2163" w:type="dxa"/>
            <w:vMerge w:val="restart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一時避難所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675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35" w:hRule="atLeast"/>
        </w:trPr>
        <w:tc>
          <w:tcPr>
            <w:tcW w:w="21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675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35" w:hRule="atLeast"/>
        </w:trPr>
        <w:tc>
          <w:tcPr>
            <w:tcW w:w="216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675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260" w:hRule="atLeast"/>
        </w:trPr>
        <w:tc>
          <w:tcPr>
            <w:tcW w:w="2163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指定避難所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675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35" w:hRule="atLeast"/>
        </w:trPr>
        <w:tc>
          <w:tcPr>
            <w:tcW w:w="2163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指定緊急避難場所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3675" w:type="dxa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  <w:sz w:val="48"/>
        </w:rPr>
        <w:t>資機材リスト</w:t>
      </w: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  <w:bookmarkStart w:id="0" w:name="_GoBack"/>
      <w:bookmarkEnd w:id="0"/>
    </w:p>
    <w:tbl>
      <w:tblPr>
        <w:tblStyle w:val="22"/>
        <w:tblpPr w:leftFromText="142" w:rightFromText="142" w:topFromText="0" w:bottomFromText="0" w:vertAnchor="text" w:horzAnchor="margin" w:tblpX="680" w:tblpY="160"/>
        <w:tblW w:w="8876" w:type="dxa"/>
        <w:tblLayout w:type="fixed"/>
        <w:tblLook w:firstRow="1" w:lastRow="0" w:firstColumn="1" w:lastColumn="0" w:noHBand="0" w:noVBand="1" w:val="04A0"/>
      </w:tblPr>
      <w:tblGrid>
        <w:gridCol w:w="2413"/>
        <w:gridCol w:w="2267"/>
        <w:gridCol w:w="2267"/>
        <w:gridCol w:w="1929"/>
      </w:tblGrid>
      <w:tr>
        <w:trPr>
          <w:trHeight w:val="675" w:hRule="atLeast"/>
        </w:trPr>
        <w:tc>
          <w:tcPr>
            <w:tcW w:w="241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物　品</w:t>
            </w:r>
          </w:p>
        </w:tc>
        <w:tc>
          <w:tcPr>
            <w:tcW w:w="226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数　量</w:t>
            </w:r>
          </w:p>
        </w:tc>
        <w:tc>
          <w:tcPr>
            <w:tcW w:w="2267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保管場所</w:t>
            </w:r>
          </w:p>
        </w:tc>
        <w:tc>
          <w:tcPr>
            <w:tcW w:w="1929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2413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413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413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413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jc w:val="center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413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0"/>
              <w:spacing w:line="400" w:lineRule="exact"/>
              <w:ind w:left="210" w:hanging="210" w:hangingChars="100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413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67" w:hRule="atLeast"/>
        </w:trPr>
        <w:tc>
          <w:tcPr>
            <w:tcW w:w="2413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67" w:hRule="atLeast"/>
        </w:trPr>
        <w:tc>
          <w:tcPr>
            <w:tcW w:w="2413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67" w:hRule="atLeast"/>
        </w:trPr>
        <w:tc>
          <w:tcPr>
            <w:tcW w:w="2413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  <w:tr>
        <w:trPr>
          <w:trHeight w:val="567" w:hRule="atLeast"/>
        </w:trPr>
        <w:tc>
          <w:tcPr>
            <w:tcW w:w="2413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267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1929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</w:tr>
    </w:tbl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spacing w:line="400" w:lineRule="exact"/>
        <w:ind w:left="210" w:hanging="210" w:hangingChars="100"/>
        <w:rPr>
          <w:rFonts w:hint="eastAsia" w:ascii="游ゴシック" w:hAnsi="游ゴシック" w:eastAsia="游ゴシック"/>
        </w:rPr>
      </w:pPr>
    </w:p>
    <w:p>
      <w:pPr>
        <w:pStyle w:val="0"/>
        <w:rPr>
          <w:rFonts w:hint="eastAsia" w:ascii="游ゴシック" w:hAnsi="游ゴシック" w:eastAsia="游ゴシック"/>
          <w:sz w:val="24"/>
        </w:rPr>
      </w:pPr>
    </w:p>
    <w:sectPr>
      <w:pgSz w:w="11906" w:h="16838"/>
      <w:pgMar w:top="1417" w:right="1134" w:bottom="141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698</TotalTime>
  <Pages>11</Pages>
  <Words>0</Words>
  <Characters>318</Characters>
  <Application>JUST Note</Application>
  <Lines>780</Lines>
  <Paragraphs>51</Paragraphs>
  <CharactersWithSpaces>332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kumamoto</dc:creator>
  <cp:lastModifiedBy>Administrator</cp:lastModifiedBy>
  <cp:lastPrinted>2024-07-22T09:06:17Z</cp:lastPrinted>
  <dcterms:created xsi:type="dcterms:W3CDTF">2020-12-18T06:22:00Z</dcterms:created>
  <dcterms:modified xsi:type="dcterms:W3CDTF">2024-06-21T05:42:23Z</dcterms:modified>
  <cp:revision>11</cp:revision>
</cp:coreProperties>
</file>