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210"/>
        <w:gridCol w:w="210"/>
        <w:gridCol w:w="840"/>
        <w:gridCol w:w="1050"/>
        <w:gridCol w:w="552"/>
        <w:gridCol w:w="333"/>
        <w:gridCol w:w="525"/>
        <w:gridCol w:w="315"/>
        <w:gridCol w:w="420"/>
        <w:gridCol w:w="465"/>
        <w:gridCol w:w="2325"/>
      </w:tblGrid>
      <w:tr>
        <w:trPr>
          <w:cantSplit/>
          <w:trHeight w:val="2730" w:hRule="exact"/>
        </w:trPr>
        <w:tc>
          <w:tcPr>
            <w:tcW w:w="850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公共下水道使用開始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休止・廃止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上野原市長　宛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電話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上野原市下水道条例第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cantSplit/>
          <w:trHeight w:val="59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届出区分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始　　□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　　□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　　□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</w:t>
            </w:r>
          </w:p>
        </w:tc>
      </w:tr>
      <w:tr>
        <w:trPr>
          <w:cantSplit/>
          <w:trHeight w:val="59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上野原市</w:t>
            </w:r>
          </w:p>
        </w:tc>
      </w:tr>
      <w:tr>
        <w:trPr>
          <w:cantSplit/>
          <w:trHeight w:val="59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開始等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の年月日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　　　　　　　　　</w:t>
            </w:r>
          </w:p>
        </w:tc>
      </w:tr>
      <w:tr>
        <w:trPr>
          <w:cantSplit/>
          <w:trHeight w:val="59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水の区分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　上水道水のみ　　　　　□　上水道・井戸水併用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　井戸水のみ　　　　　　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9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7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□家庭　□事務所　□病院　□官公署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店舗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工場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使用人員等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帯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</w:tr>
      <w:tr>
        <w:trPr>
          <w:cantSplit/>
          <w:trHeight w:val="590" w:hRule="exac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　　　　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　　　　</w:t>
            </w:r>
          </w:p>
        </w:tc>
      </w:tr>
      <w:tr>
        <w:trPr>
          <w:cantSplit/>
          <w:trHeight w:val="2100" w:hRule="exact"/>
        </w:trPr>
        <w:tc>
          <w:tcPr>
            <w:tcW w:w="8505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525" w:hRule="exact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行政区名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汚水ます番号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検査年月日</w:t>
            </w:r>
          </w:p>
        </w:tc>
        <w:tc>
          <w:tcPr>
            <w:tcW w:w="6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315" w:hRule="exact"/>
        </w:trPr>
        <w:tc>
          <w:tcPr>
            <w:tcW w:w="6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312</Characters>
  <Application>JUST Note</Application>
  <Lines>67</Lines>
  <Paragraphs>50</Paragraphs>
  <CharactersWithSpaces>476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2016-03-16T12:47:00Z</cp:lastPrinted>
  <dcterms:created xsi:type="dcterms:W3CDTF">2016-08-09T15:53:00Z</dcterms:created>
  <dcterms:modified xsi:type="dcterms:W3CDTF">2023-11-14T06:22:30Z</dcterms:modified>
  <cp:revision>6</cp:revision>
</cp:coreProperties>
</file>