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様式第２号（第</w:t>
      </w:r>
      <w:r>
        <w:rPr>
          <w:rFonts w:hint="eastAsia" w:asciiTheme="minorEastAsia" w:hAnsiTheme="minorEastAsia" w:eastAsiaTheme="minorEastAsia"/>
          <w:color w:val="000000" w:themeColor="text1"/>
        </w:rPr>
        <w:t>５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上野原市農地利用最適化推進委員候補者推薦書（団体等推薦）</w:t>
      </w: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leftChars="100" w:firstLine="6591" w:firstLineChars="3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上野原市農業委員会会長</w:t>
      </w:r>
      <w:r>
        <w:rPr>
          <w:rFonts w:hint="eastAsia" w:asciiTheme="minorEastAsia" w:hAnsiTheme="minorEastAsia" w:eastAsiaTheme="minorEastAsia"/>
        </w:rPr>
        <w:t>　宛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上野原市農地利用最適化推進委員の候補として、以下の者を推薦します。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推薦者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3303"/>
        <w:gridCol w:w="1491"/>
        <w:gridCol w:w="1917"/>
        <w:gridCol w:w="1491"/>
      </w:tblGrid>
      <w:tr>
        <w:trPr/>
        <w:tc>
          <w:tcPr>
            <w:tcW w:w="330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団体等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の名称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代表者又は管理人の役職・氏名</w:t>
            </w:r>
          </w:p>
        </w:tc>
        <w:tc>
          <w:tcPr>
            <w:tcW w:w="1491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構成員の数</w:t>
            </w:r>
          </w:p>
        </w:tc>
      </w:tr>
      <w:tr>
        <w:trPr/>
        <w:tc>
          <w:tcPr>
            <w:tcW w:w="330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491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人</w:t>
            </w:r>
          </w:p>
        </w:tc>
      </w:tr>
      <w:tr>
        <w:trPr/>
        <w:tc>
          <w:tcPr>
            <w:tcW w:w="4794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【代表者連絡先】電話：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/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団体等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の目的】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【構成員たる資格その他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団体等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の性格を明らかにする事項】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500" w:hRule="atLeast"/>
        </w:trPr>
        <w:tc>
          <w:tcPr>
            <w:tcW w:w="8202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【推薦の理由】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8202" w:type="dxa"/>
            <w:gridSpan w:val="4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【農業委員への推薦の有無】　有・　無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被推薦者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2025"/>
        <w:gridCol w:w="639"/>
        <w:gridCol w:w="2130"/>
        <w:gridCol w:w="2343"/>
        <w:gridCol w:w="1065"/>
      </w:tblGrid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　名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性別</w:t>
            </w: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生年月日（年齢）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　　所</w:t>
            </w: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業</w:t>
            </w:r>
          </w:p>
        </w:tc>
      </w:tr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　　　才）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4794" w:type="dxa"/>
            <w:gridSpan w:val="3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>
          <w:trHeight w:val="1510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【経歴（職歴と職務内容等）】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1935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農地の所有の有無】　　有　・　無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（有の場合は耕作面積、作目、農業従事日数、農業所得額等の経営状況を記載してください）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10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8"/>
  <w:drawingGridHorizontalSpacing w:val="213"/>
  <w:drawingGridVerticalSpacing w:val="155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00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1"/>
    </w:rPr>
  </w:style>
  <w:style w:type="paragraph" w:styleId="19" w:customStyle="1">
    <w:name w:val="標準 + ＭＳ 明朝"/>
    <w:basedOn w:val="0"/>
    <w:next w:val="19"/>
    <w:link w:val="20"/>
    <w:uiPriority w:val="0"/>
    <w:pPr>
      <w:ind w:left="260" w:hanging="260" w:hangingChars="100"/>
    </w:pPr>
  </w:style>
  <w:style w:type="character" w:styleId="20" w:customStyle="1">
    <w:name w:val="標準 + ＭＳ 明朝 (文字)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6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6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1</Pages>
  <Words>0</Words>
  <Characters>302</Characters>
  <Application>JUST Note</Application>
  <Lines>53</Lines>
  <Paragraphs>31</Paragraphs>
  <CharactersWithSpaces>331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上野原市規則第××号</dc:title>
  <dc:creator>u02659</dc:creator>
  <cp:lastModifiedBy>Administrator</cp:lastModifiedBy>
  <cp:lastPrinted>2017-01-04T23:42:06Z</cp:lastPrinted>
  <dcterms:created xsi:type="dcterms:W3CDTF">2014-03-20T07:13:00Z</dcterms:created>
  <dcterms:modified xsi:type="dcterms:W3CDTF">2017-03-02T02:20:47Z</dcterms:modified>
  <cp:revision>16</cp:revision>
</cp:coreProperties>
</file>