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autoSpaceDE w:val="0"/>
        <w:autoSpaceDN w:val="0"/>
        <w:spacing w:line="366" w:lineRule="atLeast"/>
        <w:ind w:left="257" w:right="220" w:hanging="257" w:hangingChars="117"/>
        <w:jc w:val="right"/>
        <w:rPr>
          <w:rFonts w:hint="default" w:asciiTheme="minorEastAsia" w:hAnsiTheme="minorEastAsia"/>
          <w:sz w:val="22"/>
        </w:rPr>
      </w:pPr>
    </w:p>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r>
              <w:rPr>
                <w:rFonts w:hint="eastAsia" w:asciiTheme="minorEastAsia" w:hAnsiTheme="minorEastAsia"/>
                <w:sz w:val="22"/>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r>
    </w:tbl>
    <w:p>
      <w:pPr>
        <w:pStyle w:val="0"/>
        <w:suppressAutoHyphens w:val="1"/>
        <w:wordWrap w:val="0"/>
        <w:spacing w:line="300" w:lineRule="exac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様式第５－（イ）－②</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上</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野</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原</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市</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u w:val="single" w:color="000000"/>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u w:val="single" w:color="000000"/>
              </w:rPr>
              <w:t>住　所　　　　　　　　　　　　　　　　　</w:t>
            </w:r>
          </w:p>
          <w:p>
            <w:pPr>
              <w:pStyle w:val="0"/>
              <w:suppressAutoHyphens w:val="1"/>
              <w:kinsoku w:val="0"/>
              <w:wordWrap w:val="0"/>
              <w:overflowPunct w:val="0"/>
              <w:autoSpaceDE w:val="0"/>
              <w:autoSpaceDN w:val="0"/>
              <w:adjustRightInd w:val="0"/>
              <w:spacing w:line="274" w:lineRule="atLeast"/>
              <w:ind w:firstLine="4620" w:firstLineChars="21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名称及び</w:t>
            </w:r>
          </w:p>
          <w:p>
            <w:pPr>
              <w:pStyle w:val="0"/>
              <w:suppressAutoHyphens w:val="1"/>
              <w:kinsoku w:val="0"/>
              <w:wordWrap w:val="0"/>
              <w:overflowPunct w:val="0"/>
              <w:autoSpaceDE w:val="0"/>
              <w:autoSpaceDN w:val="0"/>
              <w:adjustRightInd w:val="0"/>
              <w:spacing w:line="274" w:lineRule="atLeast"/>
              <w:ind w:firstLine="4620" w:firstLineChars="2100"/>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代表者の</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氏　　名　　　　　　　　　　　　</w:t>
            </w:r>
            <w:r>
              <w:rPr>
                <w:rFonts w:hint="eastAsia" w:asciiTheme="minorEastAsia" w:hAnsiTheme="minorEastAsia"/>
                <w:color w:val="000000"/>
                <w:kern w:val="0"/>
                <w:sz w:val="22"/>
                <w:u w:val="single" w:color="000000"/>
              </w:rPr>
              <w:t xml:space="preserve">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Theme="minorEastAsia" w:hAnsiTheme="minorEastAsia"/>
                <w:spacing w:val="16"/>
                <w:sz w:val="22"/>
              </w:rPr>
            </w:pPr>
            <w:r>
              <w:rPr>
                <w:rFonts w:hint="eastAsia" w:asciiTheme="minorEastAsia" w:hAnsiTheme="minorEastAsia"/>
                <w:color w:val="000000"/>
                <w:kern w:val="0"/>
                <w:sz w:val="22"/>
              </w:rPr>
              <w:t>　私は、</w:t>
            </w:r>
            <w:r>
              <w:rPr>
                <w:rFonts w:hint="eastAsia" w:asciiTheme="minorEastAsia" w:hAnsiTheme="minorEastAsia"/>
                <w:color w:val="000000"/>
                <w:kern w:val="0"/>
                <w:sz w:val="22"/>
                <w:u w:val="single" w:color="auto"/>
              </w:rPr>
              <w:t>　　　　　　　　　</w:t>
            </w:r>
            <w:r>
              <w:rPr>
                <w:rFonts w:hint="eastAsia" w:asciiTheme="minorEastAsia" w:hAnsiTheme="minorEastAsia"/>
                <w:color w:val="000000"/>
                <w:kern w:val="0"/>
                <w:sz w:val="22"/>
              </w:rPr>
              <w:t>業を営んでいるが、下記のとおり、</w:t>
            </w:r>
            <w:r>
              <w:rPr>
                <w:rFonts w:hint="eastAsia" w:asciiTheme="minorEastAsia" w:hAnsiTheme="minorEastAsia"/>
                <w:color w:val="000000"/>
                <w:kern w:val="0"/>
                <w:sz w:val="22"/>
                <w:u w:val="single" w:color="auto"/>
              </w:rPr>
              <w:t>　　　　　　　　　</w:t>
            </w:r>
            <w:r>
              <w:rPr>
                <w:rFonts w:hint="eastAsia" w:asciiTheme="minorEastAsia" w:hAnsiTheme="minorEastAsia"/>
                <w:color w:val="000000"/>
                <w:kern w:val="0"/>
                <w:sz w:val="22"/>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u w:val="single" w:color="000000"/>
              </w:rPr>
            </w:pPr>
            <w:r>
              <w:rPr>
                <w:rFonts w:hint="eastAsia" w:asciiTheme="minorEastAsia" w:hAnsiTheme="minorEastAsia"/>
                <w:color w:val="000000"/>
                <w:kern w:val="0"/>
                <w:sz w:val="22"/>
              </w:rPr>
              <mc:AlternateContent>
                <mc:Choice Requires="wps">
                  <w:drawing>
                    <wp:anchor distT="0" distB="0" distL="114300" distR="114300" simplePos="0" relativeHeight="2" behindDoc="0" locked="0" layoutInCell="1" hidden="0" allowOverlap="1">
                      <wp:simplePos x="0" y="0"/>
                      <wp:positionH relativeFrom="column">
                        <wp:posOffset>704215</wp:posOffset>
                      </wp:positionH>
                      <wp:positionV relativeFrom="paragraph">
                        <wp:posOffset>91440</wp:posOffset>
                      </wp:positionV>
                      <wp:extent cx="534670" cy="8255"/>
                      <wp:effectExtent l="635" t="635" r="29845" b="10795"/>
                      <wp:wrapNone/>
                      <wp:docPr id="1026" name="直線コネクタ 5"/>
                      <a:graphic xmlns:a="http://schemas.openxmlformats.org/drawingml/2006/main">
                        <a:graphicData uri="http://schemas.microsoft.com/office/word/2010/wordprocessingShape">
                          <wps:wsp>
                            <wps:cNvPr id="1026" name="直線コネクタ 5"/>
                            <wps:cNvSpPr/>
                            <wps:spPr>
                              <a:xfrm flipV="1">
                                <a:off x="0" y="0"/>
                                <a:ext cx="534670"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 style="mso-wrap-distance-top:0pt;flip:y;mso-wrap-distance-right:9pt;mso-wrap-distance-bottom:0pt;mso-position-vertical-relative:text;mso-position-horizontal-relative:text;position:absolute;mso-wrap-distance-left:9pt;z-index:2;" o:spid="_x0000_s1026" o:allowincell="t" o:allowoverlap="t" filled="f" stroked="t" strokecolor="#487ebb" strokeweight="0.75pt" o:spt="20" from="55.45pt,7.2pt" to="97.550000000000011pt,7.85pt">
                      <v:fill/>
                      <v:stroke linestyle="single" endcap="flat" dashstyle="solid" filltype="solid"/>
                      <v:textbox style="layout-flow:horizontal;"/>
                      <v:imagedata o:title=""/>
                      <w10:wrap type="none" anchorx="text" anchory="text"/>
                    </v:line>
                  </w:pict>
                </mc:Fallback>
              </mc:AlternateContent>
            </w:r>
            <w:r>
              <w:rPr>
                <w:rFonts w:hint="eastAsia" w:asciiTheme="minorEastAsia" w:hAnsiTheme="minorEastAsia"/>
                <w:color w:val="000000"/>
                <w:kern w:val="0"/>
                <w:sz w:val="22"/>
              </w:rPr>
              <w:t>　　　　　</w:t>
            </w:r>
            <w:r>
              <w:rPr>
                <w:rFonts w:hint="eastAsia" w:asciiTheme="minorEastAsia" w:hAnsiTheme="minorEastAsia"/>
                <w:b w:val="1"/>
                <w:color w:val="000000"/>
                <w:kern w:val="0"/>
                <w:sz w:val="22"/>
              </w:rPr>
              <w:t>　　　　</w:t>
            </w:r>
            <w:r>
              <w:rPr>
                <w:rFonts w:hint="eastAsia" w:asciiTheme="minorEastAsia" w:hAnsiTheme="minorEastAsia"/>
                <w:color w:val="000000"/>
                <w:kern w:val="0"/>
                <w:sz w:val="22"/>
              </w:rPr>
              <w:t>　×</w:t>
            </w:r>
            <w:r>
              <w:rPr>
                <w:rFonts w:hint="eastAsia" w:asciiTheme="minorEastAsia" w:hAnsiTheme="minorEastAsia"/>
                <w:color w:val="000000"/>
                <w:kern w:val="0"/>
                <w:sz w:val="22"/>
              </w:rPr>
              <w:t>100</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Ｂ</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auto"/>
              </w:rPr>
              <w:t>全体の</w:t>
            </w:r>
            <w:r>
              <w:rPr>
                <w:rFonts w:hint="eastAsia" w:asciiTheme="minorEastAsia" w:hAnsiTheme="minorEastAsia"/>
                <w:color w:val="000000"/>
                <w:kern w:val="0"/>
                <w:sz w:val="22"/>
                <w:u w:val="single" w:color="000000"/>
              </w:rPr>
              <w:t>減少率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u w:val="single" w:color="auto"/>
              </w:rPr>
            </w:pPr>
            <w:r>
              <w:rPr>
                <w:rFonts w:hint="eastAsia" w:asciiTheme="minorEastAsia" w:hAnsiTheme="minorEastAsia"/>
                <w:color w:val="000000"/>
                <w:kern w:val="0"/>
                <w:sz w:val="22"/>
              </w:rPr>
              <w:t xml:space="preserve">                                       </w:t>
            </w:r>
            <w:r>
              <w:rPr>
                <w:rFonts w:hint="eastAsia" w:asciiTheme="minorEastAsia" w:hAnsiTheme="minorEastAsia"/>
                <w:color w:val="000000"/>
                <w:kern w:val="0"/>
                <w:sz w:val="22"/>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u w:val="single" w:color="auto"/>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u w:val="single" w:color="auto"/>
              </w:rPr>
              <w:t>全体の売上高等</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single" w:color="000000"/>
              </w:rPr>
              <w:t xml:space="preserve">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u w:val="single" w:color="auto"/>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u w:val="single" w:color="auto"/>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u w:val="single" w:color="000000"/>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u w:val="single" w:color="auto"/>
              </w:rPr>
              <w:t>全体の売上高等</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single" w:color="000000"/>
              </w:rPr>
              <w:t xml:space="preserve">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widowControl w:val="1"/>
        <w:jc w:val="left"/>
        <w:rPr>
          <w:rFonts w:hint="default" w:ascii="ＭＳ ゴシック" w:hAnsi="ＭＳ ゴシック" w:eastAsia="ＭＳ ゴシック"/>
          <w:sz w:val="24"/>
        </w:rPr>
      </w:pPr>
      <w:r>
        <w:rPr>
          <w:rFonts w:hint="default" w:ascii="ＭＳ ゴシック" w:hAnsi="ＭＳ ゴシック" w:eastAsia="ＭＳ ゴシック"/>
          <w:sz w:val="24"/>
        </w:rPr>
        <w:br w:type="page"/>
      </w:r>
    </w:p>
    <w:p>
      <w:pPr>
        <w:pStyle w:val="0"/>
        <w:suppressAutoHyphens w:val="1"/>
        <w:kinsoku w:val="0"/>
        <w:autoSpaceDE w:val="0"/>
        <w:autoSpaceDN w:val="0"/>
        <w:spacing w:line="366" w:lineRule="atLeast"/>
        <w:ind w:left="281" w:right="220" w:hanging="281" w:hangingChars="117"/>
        <w:jc w:val="right"/>
        <w:rPr>
          <w:rFonts w:hint="default" w:asciiTheme="minorEastAsia" w:hAnsiTheme="minorEastAsia"/>
          <w:sz w:val="22"/>
        </w:rPr>
      </w:pPr>
      <w:r>
        <w:rPr>
          <w:rFonts w:hint="eastAsia" w:ascii="ＭＳ ゴシック" w:hAnsi="ＭＳ ゴシック" w:eastAsia="ＭＳ ゴシック"/>
          <w:sz w:val="24"/>
        </w:rPr>
        <w:t>　</w:t>
      </w:r>
    </w:p>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r>
              <w:rPr>
                <w:rFonts w:hint="eastAsia" w:asciiTheme="minorEastAsia" w:hAnsiTheme="minorEastAsia"/>
                <w:sz w:val="22"/>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Theme="minorEastAsia" w:hAnsiTheme="minorEastAsia"/>
                <w:sz w:val="22"/>
              </w:rPr>
            </w:pPr>
          </w:p>
        </w:tc>
      </w:tr>
    </w:tbl>
    <w:p>
      <w:pPr>
        <w:pStyle w:val="0"/>
        <w:suppressAutoHyphens w:val="1"/>
        <w:wordWrap w:val="0"/>
        <w:spacing w:line="300" w:lineRule="exac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様式第５－（イ）－②</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上</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野</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原</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市</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u w:val="single" w:color="000000"/>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u w:val="single" w:color="000000"/>
              </w:rPr>
              <w:t>住　所　　　　　　　　　　　　　　　　　</w:t>
            </w:r>
          </w:p>
          <w:p>
            <w:pPr>
              <w:pStyle w:val="0"/>
              <w:suppressAutoHyphens w:val="1"/>
              <w:kinsoku w:val="0"/>
              <w:wordWrap w:val="0"/>
              <w:overflowPunct w:val="0"/>
              <w:autoSpaceDE w:val="0"/>
              <w:autoSpaceDN w:val="0"/>
              <w:adjustRightInd w:val="0"/>
              <w:spacing w:line="274" w:lineRule="atLeast"/>
              <w:ind w:firstLine="4620" w:firstLineChars="2100"/>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名称及び</w:t>
            </w:r>
          </w:p>
          <w:p>
            <w:pPr>
              <w:pStyle w:val="0"/>
              <w:suppressAutoHyphens w:val="1"/>
              <w:kinsoku w:val="0"/>
              <w:wordWrap w:val="0"/>
              <w:overflowPunct w:val="0"/>
              <w:autoSpaceDE w:val="0"/>
              <w:autoSpaceDN w:val="0"/>
              <w:adjustRightInd w:val="0"/>
              <w:spacing w:line="274" w:lineRule="atLeast"/>
              <w:ind w:firstLine="4620" w:firstLineChars="2100"/>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代表者の</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氏　　名　　　　　　　　　　　　</w:t>
            </w:r>
            <w:r>
              <w:rPr>
                <w:rFonts w:hint="eastAsia" w:asciiTheme="minorEastAsia" w:hAnsiTheme="minorEastAsia"/>
                <w:color w:val="000000"/>
                <w:kern w:val="0"/>
                <w:sz w:val="22"/>
                <w:u w:val="single" w:color="000000"/>
              </w:rPr>
              <w:t xml:space="preserve">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印</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Theme="minorEastAsia" w:hAnsiTheme="minorEastAsia"/>
                <w:spacing w:val="16"/>
                <w:sz w:val="22"/>
              </w:rPr>
            </w:pPr>
            <w:r>
              <w:rPr>
                <w:rFonts w:hint="eastAsia" w:asciiTheme="minorEastAsia" w:hAnsiTheme="minorEastAsia"/>
                <w:color w:val="000000"/>
                <w:kern w:val="0"/>
                <w:sz w:val="22"/>
              </w:rPr>
              <w:t>　私は、</w:t>
            </w:r>
            <w:r>
              <w:rPr>
                <w:rFonts w:hint="eastAsia" w:asciiTheme="minorEastAsia" w:hAnsiTheme="minorEastAsia"/>
                <w:color w:val="000000"/>
                <w:kern w:val="0"/>
                <w:sz w:val="22"/>
                <w:u w:val="single" w:color="auto"/>
              </w:rPr>
              <w:t>　　　　　　　　　</w:t>
            </w:r>
            <w:r>
              <w:rPr>
                <w:rFonts w:hint="eastAsia" w:asciiTheme="minorEastAsia" w:hAnsiTheme="minorEastAsia"/>
                <w:color w:val="000000"/>
                <w:kern w:val="0"/>
                <w:sz w:val="22"/>
              </w:rPr>
              <w:t>業を営んでいるが、下記のとおり、</w:t>
            </w:r>
            <w:r>
              <w:rPr>
                <w:rFonts w:hint="eastAsia" w:asciiTheme="minorEastAsia" w:hAnsiTheme="minorEastAsia"/>
                <w:color w:val="000000"/>
                <w:kern w:val="0"/>
                <w:sz w:val="22"/>
                <w:u w:val="single" w:color="auto"/>
              </w:rPr>
              <w:t>　　　　　　　　　</w:t>
            </w:r>
            <w:r>
              <w:rPr>
                <w:rFonts w:hint="eastAsia" w:asciiTheme="minorEastAsia" w:hAnsiTheme="minorEastAsia"/>
                <w:color w:val="000000"/>
                <w:kern w:val="0"/>
                <w:sz w:val="22"/>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u w:val="single" w:color="000000"/>
              </w:rPr>
            </w:pPr>
            <w:r>
              <w:rPr>
                <w:rFonts w:hint="eastAsia" w:asciiTheme="minorEastAsia" w:hAnsiTheme="minorEastAsia"/>
                <w:color w:val="000000"/>
                <w:kern w:val="0"/>
                <w:sz w:val="22"/>
              </w:rPr>
              <mc:AlternateContent>
                <mc:Choice Requires="wps">
                  <w:drawing>
                    <wp:anchor distT="0" distB="0" distL="114300" distR="114300" simplePos="0" relativeHeight="3" behindDoc="0" locked="0" layoutInCell="1" hidden="0" allowOverlap="1">
                      <wp:simplePos x="0" y="0"/>
                      <wp:positionH relativeFrom="column">
                        <wp:posOffset>704215</wp:posOffset>
                      </wp:positionH>
                      <wp:positionV relativeFrom="paragraph">
                        <wp:posOffset>91440</wp:posOffset>
                      </wp:positionV>
                      <wp:extent cx="534670" cy="8255"/>
                      <wp:effectExtent l="635" t="635" r="29845" b="10795"/>
                      <wp:wrapNone/>
                      <wp:docPr id="1027" name="直線コネクタ 6"/>
                      <a:graphic xmlns:a="http://schemas.openxmlformats.org/drawingml/2006/main">
                        <a:graphicData uri="http://schemas.microsoft.com/office/word/2010/wordprocessingShape">
                          <wps:wsp>
                            <wps:cNvPr id="1027" name="直線コネクタ 6"/>
                            <wps:cNvSpPr/>
                            <wps:spPr>
                              <a:xfrm flipV="1">
                                <a:off x="0" y="0"/>
                                <a:ext cx="534670" cy="8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style="mso-wrap-distance-top:0pt;flip:y;mso-wrap-distance-right:9pt;mso-wrap-distance-bottom:0pt;mso-position-vertical-relative:text;mso-position-horizontal-relative:text;position:absolute;mso-wrap-distance-left:9pt;z-index:3;" o:spid="_x0000_s1027" o:allowincell="t" o:allowoverlap="t" filled="f" stroked="t" strokecolor="#487ebb" strokeweight="0.75pt" o:spt="20" from="55.45pt,7.2pt" to="97.550000000000011pt,7.85pt">
                      <v:fill/>
                      <v:stroke linestyle="single" endcap="flat" dashstyle="solid" filltype="solid"/>
                      <v:textbox style="layout-flow:horizontal;"/>
                      <v:imagedata o:title=""/>
                      <w10:wrap type="none" anchorx="text" anchory="text"/>
                    </v:line>
                  </w:pict>
                </mc:Fallback>
              </mc:AlternateContent>
            </w:r>
            <w:r>
              <w:rPr>
                <w:rFonts w:hint="eastAsia" w:asciiTheme="minorEastAsia" w:hAnsiTheme="minorEastAsia"/>
                <w:color w:val="000000"/>
                <w:kern w:val="0"/>
                <w:sz w:val="22"/>
              </w:rPr>
              <w:t>　　　　　　　　　　×</w:t>
            </w:r>
            <w:r>
              <w:rPr>
                <w:rFonts w:hint="eastAsia" w:asciiTheme="minorEastAsia" w:hAnsiTheme="minorEastAsia"/>
                <w:color w:val="000000"/>
                <w:kern w:val="0"/>
                <w:sz w:val="22"/>
              </w:rPr>
              <w:t>100</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Ｂ</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u w:val="single" w:color="auto"/>
              </w:rPr>
              <w:t>全体の</w:t>
            </w:r>
            <w:r>
              <w:rPr>
                <w:rFonts w:hint="eastAsia" w:asciiTheme="minorEastAsia" w:hAnsiTheme="minorEastAsia"/>
                <w:color w:val="000000"/>
                <w:kern w:val="0"/>
                <w:sz w:val="22"/>
                <w:u w:val="single" w:color="000000"/>
              </w:rPr>
              <w:t>減少率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u w:val="single" w:color="auto"/>
              </w:rPr>
            </w:pPr>
            <w:r>
              <w:rPr>
                <w:rFonts w:hint="eastAsia" w:asciiTheme="minorEastAsia" w:hAnsiTheme="minorEastAsia"/>
                <w:color w:val="000000"/>
                <w:kern w:val="0"/>
                <w:sz w:val="22"/>
              </w:rPr>
              <w:t xml:space="preserve">                                       </w:t>
            </w:r>
            <w:r>
              <w:rPr>
                <w:rFonts w:hint="eastAsia" w:asciiTheme="minorEastAsia" w:hAnsiTheme="minorEastAsia"/>
                <w:color w:val="000000"/>
                <w:kern w:val="0"/>
                <w:sz w:val="22"/>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u w:val="single" w:color="auto"/>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u w:val="single" w:color="auto"/>
              </w:rPr>
              <w:t>全体の売上高等</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single" w:color="000000"/>
              </w:rPr>
              <w:t xml:space="preserve">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r>
              <w:rPr>
                <w:rFonts w:hint="eastAsia" w:asciiTheme="minorEastAsia" w:hAnsiTheme="minorEastAsia"/>
                <w:color w:val="000000"/>
                <w:kern w:val="0"/>
                <w:sz w:val="22"/>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u w:val="single" w:color="auto"/>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eastAsia" w:asciiTheme="minorEastAsia" w:hAnsiTheme="minorEastAsia"/>
                <w:color w:val="000000"/>
                <w:kern w:val="0"/>
                <w:sz w:val="22"/>
              </w:rPr>
              <w:t xml:space="preserve"> </w:t>
            </w:r>
            <w:r>
              <w:rPr>
                <w:rFonts w:hint="eastAsia" w:asciiTheme="minorEastAsia" w:hAnsiTheme="minorEastAsia"/>
                <w:color w:val="000000"/>
                <w:kern w:val="0"/>
                <w:sz w:val="22"/>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u w:val="single" w:color="auto"/>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kern w:val="0"/>
                <w:sz w:val="22"/>
                <w:u w:val="single" w:color="000000"/>
              </w:rPr>
            </w:pP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rPr>
              <w:t>　　　　　　　　　　　　　　　　</w:t>
            </w:r>
            <w:r>
              <w:rPr>
                <w:rFonts w:hint="default" w:asciiTheme="minorEastAsia" w:hAnsiTheme="minorEastAsia"/>
                <w:color w:val="000000"/>
                <w:kern w:val="0"/>
                <w:sz w:val="22"/>
              </w:rPr>
              <w:t xml:space="preserve"> </w:t>
            </w:r>
            <w:r>
              <w:rPr>
                <w:rFonts w:hint="eastAsia" w:asciiTheme="minorEastAsia" w:hAnsiTheme="minorEastAsia"/>
                <w:color w:val="000000"/>
                <w:kern w:val="0"/>
                <w:sz w:val="22"/>
                <w:u w:val="single" w:color="auto"/>
              </w:rPr>
              <w:t>全体の売上高等</w:t>
            </w:r>
            <w:r>
              <w:rPr>
                <w:rFonts w:hint="eastAsia" w:asciiTheme="minorEastAsia" w:hAnsiTheme="minorEastAsia"/>
                <w:color w:val="000000"/>
                <w:kern w:val="0"/>
                <w:sz w:val="22"/>
                <w:u w:val="single" w:color="000000"/>
              </w:rPr>
              <w:t>　　　　</w:t>
            </w:r>
            <w:r>
              <w:rPr>
                <w:rFonts w:hint="eastAsia" w:asciiTheme="minorEastAsia" w:hAnsiTheme="minorEastAsia"/>
                <w:color w:val="000000"/>
                <w:kern w:val="0"/>
                <w:sz w:val="22"/>
                <w:u w:val="single" w:color="000000"/>
              </w:rPr>
              <w:t xml:space="preserve"> </w:t>
            </w:r>
            <w:r>
              <w:rPr>
                <w:rFonts w:hint="default" w:asciiTheme="minorEastAsia" w:hAnsiTheme="minorEastAsia"/>
                <w:color w:val="000000"/>
                <w:kern w:val="0"/>
                <w:sz w:val="22"/>
                <w:u w:val="single" w:color="000000"/>
              </w:rPr>
              <w:t xml:space="preserve"> </w:t>
            </w:r>
            <w:r>
              <w:rPr>
                <w:rFonts w:hint="eastAsia" w:asciiTheme="minorEastAsia" w:hAnsiTheme="minorEastAsia"/>
                <w:color w:val="000000"/>
                <w:kern w:val="0"/>
                <w:sz w:val="22"/>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Theme="minorEastAsia" w:hAnsiTheme="minorEastAsia"/>
                <w:color w:val="000000"/>
                <w:spacing w:val="16"/>
                <w:kern w:val="0"/>
                <w:sz w:val="22"/>
              </w:rPr>
            </w:pPr>
          </w:p>
        </w:tc>
      </w:tr>
    </w:tbl>
    <w:p>
      <w:pPr>
        <w:pStyle w:val="0"/>
        <w:widowControl w:val="1"/>
        <w:jc w:val="left"/>
        <w:rPr>
          <w:rFonts w:hint="default" w:ascii="ＭＳ ゴシック" w:hAnsi="ＭＳ ゴシック" w:eastAsia="ＭＳ ゴシック"/>
          <w:sz w:val="24"/>
        </w:rPr>
      </w:pPr>
    </w:p>
    <w:p>
      <w:pPr>
        <w:pStyle w:val="41"/>
        <w:spacing w:line="200" w:lineRule="exact"/>
        <w:rPr>
          <w:rFonts w:hint="default" w:ascii="ＭＳ 明朝" w:hAnsi="ＭＳ 明朝" w:eastAsia="ＭＳ 明朝"/>
          <w:spacing w:val="0"/>
        </w:rPr>
      </w:pPr>
      <w:r>
        <w:rPr>
          <w:rFonts w:hint="eastAsia" w:ascii="ＭＳ 明朝" w:hAnsi="ＭＳ 明朝" w:eastAsia="ＭＳ 明朝"/>
          <w:spacing w:val="0"/>
        </w:rPr>
        <w:t>第　　　号</w:t>
      </w:r>
    </w:p>
    <w:p>
      <w:pPr>
        <w:pStyle w:val="41"/>
        <w:spacing w:line="200" w:lineRule="exact"/>
        <w:rPr>
          <w:rFonts w:hint="default" w:ascii="ＭＳ 明朝" w:hAnsi="ＭＳ 明朝" w:eastAsia="ＭＳ 明朝"/>
          <w:spacing w:val="0"/>
        </w:rPr>
      </w:pPr>
      <w:r>
        <w:rPr>
          <w:rFonts w:hint="eastAsia" w:ascii="ＭＳ 明朝" w:hAnsi="ＭＳ 明朝" w:eastAsia="ＭＳ 明朝"/>
          <w:spacing w:val="0"/>
        </w:rPr>
        <w:t>　</w:t>
      </w:r>
    </w:p>
    <w:p>
      <w:pPr>
        <w:pStyle w:val="41"/>
        <w:spacing w:line="200" w:lineRule="exact"/>
        <w:ind w:firstLine="210" w:firstLineChars="100"/>
        <w:rPr>
          <w:rFonts w:hint="default" w:ascii="ＭＳ 明朝" w:hAnsi="ＭＳ 明朝" w:eastAsia="ＭＳ 明朝"/>
          <w:spacing w:val="0"/>
        </w:rPr>
      </w:pPr>
      <w:r>
        <w:rPr>
          <w:rFonts w:hint="eastAsia" w:ascii="ＭＳ 明朝" w:hAnsi="ＭＳ 明朝" w:eastAsia="ＭＳ 明朝"/>
          <w:spacing w:val="0"/>
        </w:rPr>
        <w:t>令和　　　年　　　月　　　日</w:t>
      </w:r>
    </w:p>
    <w:p>
      <w:pPr>
        <w:pStyle w:val="41"/>
        <w:spacing w:line="200" w:lineRule="exact"/>
        <w:ind w:firstLine="210" w:firstLineChars="100"/>
        <w:rPr>
          <w:rFonts w:hint="default" w:ascii="ＭＳ 明朝" w:hAnsi="ＭＳ 明朝" w:eastAsia="ＭＳ 明朝"/>
          <w:spacing w:val="0"/>
        </w:rPr>
      </w:pPr>
    </w:p>
    <w:p>
      <w:pPr>
        <w:pStyle w:val="41"/>
        <w:spacing w:line="200" w:lineRule="exact"/>
        <w:ind w:firstLine="210" w:firstLineChars="100"/>
        <w:rPr>
          <w:rFonts w:hint="default" w:ascii="ＭＳ 明朝" w:hAnsi="ＭＳ 明朝" w:eastAsia="ＭＳ 明朝"/>
          <w:spacing w:val="0"/>
        </w:rPr>
      </w:pPr>
      <w:r>
        <w:rPr>
          <w:rFonts w:hint="eastAsia" w:ascii="ＭＳ 明朝" w:hAnsi="ＭＳ 明朝" w:eastAsia="ＭＳ 明朝"/>
          <w:spacing w:val="0"/>
        </w:rPr>
        <w:t>　申請のとおり、相違ないことを認定します。</w:t>
      </w:r>
    </w:p>
    <w:p>
      <w:pPr>
        <w:pStyle w:val="41"/>
        <w:spacing w:line="360" w:lineRule="auto"/>
        <w:ind w:firstLine="210" w:firstLineChars="100"/>
        <w:rPr>
          <w:rFonts w:hint="default" w:ascii="ＭＳ 明朝" w:hAnsi="ＭＳ 明朝" w:eastAsia="ＭＳ 明朝"/>
          <w:spacing w:val="0"/>
        </w:rPr>
      </w:pPr>
      <w:r>
        <w:rPr>
          <w:rFonts w:hint="eastAsia" w:ascii="ＭＳ 明朝" w:hAnsi="ＭＳ 明朝" w:eastAsia="ＭＳ 明朝"/>
          <w:spacing w:val="0"/>
        </w:rPr>
        <w:t>（注）本認定書の有効期間：令和　　年　　月　　日から令和　　年　　月　　日まで　</w:t>
      </w:r>
    </w:p>
    <w:p>
      <w:pPr>
        <w:pStyle w:val="0"/>
        <w:widowControl w:val="1"/>
        <w:jc w:val="left"/>
        <w:rPr>
          <w:rFonts w:hint="default"/>
        </w:rPr>
      </w:pPr>
      <w:r>
        <w:rPr>
          <w:rFonts w:hint="eastAsia" w:ascii="ＭＳ 明朝" w:hAnsi="ＭＳ 明朝" w:eastAsia="ＭＳ 明朝"/>
        </w:rPr>
        <w:t>　　　　　　　　　　　　　</w:t>
      </w:r>
    </w:p>
    <w:p>
      <w:pPr>
        <w:pStyle w:val="0"/>
        <w:widowControl w:val="1"/>
        <w:jc w:val="left"/>
        <w:rPr>
          <w:rFonts w:hint="default" w:ascii="ＭＳ 明朝" w:hAnsi="ＭＳ 明朝" w:eastAsia="ＭＳ 明朝"/>
        </w:rPr>
        <w:sectPr>
          <w:pgSz w:w="11906" w:h="16838"/>
          <w:pgMar w:top="1134" w:right="1134" w:bottom="1134" w:left="1134" w:header="851" w:footer="992" w:gutter="0"/>
          <w:cols w:space="720"/>
          <w:textDirection w:val="lrTb"/>
          <w:docGrid w:linePitch="360"/>
        </w:sectPr>
      </w:pPr>
      <w:r>
        <w:rPr>
          <w:rFonts w:hint="eastAsia" w:ascii="ＭＳ 明朝" w:hAnsi="ＭＳ 明朝" w:eastAsia="ＭＳ 明朝"/>
        </w:rPr>
        <w:t>　　　　　　　　　　　　　　　　　　　</w:t>
      </w:r>
      <w:r>
        <w:rPr>
          <w:rFonts w:hint="eastAsia" w:ascii="ＭＳ 明朝" w:hAnsi="ＭＳ 明朝" w:eastAsia="ＭＳ 明朝"/>
          <w:spacing w:val="35"/>
          <w:kern w:val="0"/>
          <w:fitText w:val="1050" w:id="1"/>
        </w:rPr>
        <w:t>認定者</w:t>
      </w:r>
      <w:r>
        <w:rPr>
          <w:rFonts w:hint="eastAsia" w:ascii="ＭＳ 明朝" w:hAnsi="ＭＳ 明朝" w:eastAsia="ＭＳ 明朝"/>
          <w:kern w:val="0"/>
          <w:fitText w:val="1050" w:id="1"/>
        </w:rPr>
        <w:t>名</w:t>
      </w:r>
      <w:r>
        <w:rPr>
          <w:rFonts w:hint="eastAsia" w:ascii="ＭＳ 明朝" w:hAnsi="ＭＳ 明朝" w:eastAsia="ＭＳ 明朝"/>
        </w:rPr>
        <w:t>　　上野原市長　村上　信行</w:t>
      </w:r>
      <w:bookmarkStart w:id="0" w:name="_GoBack"/>
      <w:bookmarkEnd w:id="0"/>
      <w:r>
        <w:rPr>
          <w:rFonts w:hint="eastAsia" w:ascii="ＭＳ 明朝" w:hAnsi="ＭＳ 明朝" w:eastAsia="ＭＳ 明朝"/>
        </w:rPr>
        <w:t>　　印</w:t>
      </w:r>
    </w:p>
    <w:p>
      <w:pPr>
        <w:pStyle w:val="0"/>
        <w:suppressAutoHyphens w:val="1"/>
        <w:wordWrap w:val="0"/>
        <w:spacing w:line="240" w:lineRule="exact"/>
        <w:jc w:val="left"/>
        <w:textAlignment w:val="baseline"/>
        <w:rPr>
          <w:rFonts w:hint="default"/>
        </w:rPr>
      </w:pPr>
    </w:p>
    <w:sect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paragraph" w:styleId="41" w:customStyle="1">
    <w:name w:val="一太郎"/>
    <w:next w:val="41"/>
    <w:link w:val="0"/>
    <w:uiPriority w:val="0"/>
    <w:pPr>
      <w:widowControl w:val="0"/>
      <w:wordWrap w:val="0"/>
      <w:autoSpaceDE w:val="0"/>
      <w:autoSpaceDN w:val="0"/>
      <w:adjustRightInd w:val="0"/>
      <w:spacing w:line="308" w:lineRule="exact"/>
      <w:jc w:val="both"/>
    </w:pPr>
    <w:rPr>
      <w:rFonts w:ascii="Century" w:hAnsi="Century" w:eastAsia="ＭＳ ゴシック"/>
      <w:spacing w:val="17"/>
      <w:kern w:val="0"/>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3</Pages>
  <Words>2</Words>
  <Characters>916</Characters>
  <Application>JUST Note</Application>
  <Lines>94</Lines>
  <Paragraphs>60</Paragraphs>
  <Company>経済産業省</Company>
  <CharactersWithSpaces>1930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篠原 大輝</cp:lastModifiedBy>
  <cp:lastPrinted>2012-10-22T05:08:00Z</cp:lastPrinted>
  <dcterms:created xsi:type="dcterms:W3CDTF">2012-10-22T01:17:00Z</dcterms:created>
  <dcterms:modified xsi:type="dcterms:W3CDTF">2021-03-22T06:32:07Z</dcterms:modified>
  <cp:revision>4</cp:revision>
</cp:coreProperties>
</file>