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 w:ascii="Times New Roman" w:hAnsi="Times New Roman"/>
          <w:sz w:val="20"/>
        </w:rPr>
      </w:pPr>
    </w:p>
    <w:p>
      <w:pPr>
        <w:pStyle w:val="15"/>
        <w:rPr>
          <w:rFonts w:hint="default"/>
          <w:sz w:val="24"/>
        </w:rPr>
      </w:pPr>
    </w:p>
    <w:p>
      <w:pPr>
        <w:pStyle w:val="15"/>
        <w:spacing w:before="5" w:beforeLines="0" w:beforeAutospacing="0"/>
        <w:rPr>
          <w:rFonts w:hint="default"/>
          <w:sz w:val="20"/>
        </w:rPr>
      </w:pPr>
    </w:p>
    <w:p>
      <w:pPr>
        <w:pStyle w:val="15"/>
        <w:ind w:left="433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ＮＥＴ１１９緊急通報システム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（</w:t>
      </w:r>
      <w:r>
        <w:rPr>
          <w:rFonts w:hint="default" w:ascii="ＭＳ 明朝" w:hAnsi="ＭＳ 明朝" w:eastAsia="ＭＳ 明朝"/>
        </w:rPr>
        <w:t>変更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default" w:ascii="ＭＳ 明朝" w:hAnsi="ＭＳ 明朝" w:eastAsia="ＭＳ 明朝"/>
        </w:rPr>
        <w:t>・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default" w:ascii="ＭＳ 明朝" w:hAnsi="ＭＳ 明朝" w:eastAsia="ＭＳ 明朝"/>
        </w:rPr>
        <w:t>廃止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）</w:t>
      </w:r>
      <w:r>
        <w:rPr>
          <w:rFonts w:hint="default" w:ascii="ＭＳ 明朝" w:hAnsi="ＭＳ 明朝" w:eastAsia="ＭＳ 明朝"/>
        </w:rPr>
        <w:t>届出書</w:t>
      </w:r>
    </w:p>
    <w:p>
      <w:pPr>
        <w:pStyle w:val="15"/>
        <w:rPr>
          <w:rFonts w:hint="default" w:ascii="ＭＳ 明朝" w:hAnsi="ＭＳ 明朝" w:eastAsia="ＭＳ 明朝"/>
        </w:rPr>
      </w:pPr>
    </w:p>
    <w:p>
      <w:pPr>
        <w:pStyle w:val="15"/>
        <w:spacing w:before="4" w:beforeLines="0" w:beforeAutospacing="0"/>
        <w:rPr>
          <w:rFonts w:hint="default" w:ascii="ＭＳ 明朝" w:hAnsi="ＭＳ 明朝" w:eastAsia="ＭＳ 明朝"/>
        </w:rPr>
      </w:pPr>
    </w:p>
    <w:p>
      <w:pPr>
        <w:pStyle w:val="15"/>
        <w:ind w:left="102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（あて先）</w:t>
      </w:r>
    </w:p>
    <w:p>
      <w:pPr>
        <w:pStyle w:val="15"/>
        <w:spacing w:before="3" w:beforeLines="0" w:beforeAutospacing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山梨県東部消防指令センター長　　あて　　</w:t>
      </w:r>
    </w:p>
    <w:p>
      <w:pPr>
        <w:pStyle w:val="15"/>
        <w:spacing w:before="3" w:beforeLines="0" w:beforeAutospacing="0"/>
        <w:rPr>
          <w:rFonts w:hint="default" w:ascii="ＭＳ 明朝" w:hAnsi="ＭＳ 明朝" w:eastAsia="ＭＳ 明朝"/>
        </w:rPr>
      </w:pPr>
    </w:p>
    <w:p>
      <w:pPr>
        <w:pStyle w:val="15"/>
        <w:spacing w:line="360" w:lineRule="auto"/>
        <w:ind w:left="3731" w:right="1627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住所</w:t>
      </w:r>
    </w:p>
    <w:p>
      <w:pPr>
        <w:pStyle w:val="15"/>
        <w:spacing w:line="360" w:lineRule="auto"/>
        <w:ind w:left="3720" w:right="102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  <w:spacing w:val="-1"/>
        </w:rPr>
        <w:t>（</w:t>
      </w:r>
      <w:r>
        <w:rPr>
          <w:rFonts w:hint="default" w:ascii="ＭＳ 明朝" w:hAnsi="ＭＳ 明朝" w:eastAsia="ＭＳ 明朝"/>
          <w:spacing w:val="-2"/>
        </w:rPr>
        <w:t>申請者</w:t>
      </w:r>
      <w:r>
        <w:rPr>
          <w:rFonts w:hint="default" w:ascii="ＭＳ 明朝" w:hAnsi="ＭＳ 明朝" w:eastAsia="ＭＳ 明朝"/>
        </w:rPr>
        <w:t>）</w:t>
      </w:r>
      <w:r>
        <w:rPr>
          <w:rFonts w:hint="default" w:ascii="ＭＳ 明朝" w:hAnsi="ＭＳ 明朝" w:eastAsia="ＭＳ 明朝"/>
        </w:rPr>
        <w:fldChar w:fldCharType="begin"/>
      </w:r>
      <w:r>
        <w:rPr>
          <w:rFonts w:hint="default" w:ascii="ＭＳ 明朝" w:hAnsi="ＭＳ 明朝" w:eastAsia="ＭＳ 明朝"/>
        </w:rPr>
        <w:instrText>EQ \* jc2 \* hps14 \o\ad(\s\up 16(</w:instrText>
      </w:r>
      <w:r>
        <w:rPr>
          <w:rFonts w:hint="eastAsia" w:ascii="ＭＳ 明朝" w:hAnsi="ＭＳ 明朝" w:eastAsia="ＭＳ 明朝"/>
          <w:sz w:val="14"/>
        </w:rPr>
        <w:instrText>ふ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が</w:instrText>
      </w:r>
      <w:r>
        <w:rPr>
          <w:rFonts w:hint="eastAsia" w:ascii="ＭＳ 明朝" w:hAnsi="ＭＳ 明朝" w:eastAsia="ＭＳ 明朝"/>
          <w:sz w:val="14"/>
        </w:rPr>
        <w:instrText>な</w:instrText>
      </w:r>
      <w:r>
        <w:rPr>
          <w:rFonts w:hint="default" w:ascii="ＭＳ 明朝" w:hAnsi="ＭＳ 明朝" w:eastAsia="ＭＳ 明朝"/>
        </w:rPr>
        <w:instrText>),</w:instrText>
      </w:r>
      <w:r>
        <w:rPr>
          <w:rFonts w:hint="default" w:ascii="ＭＳ 明朝" w:hAnsi="ＭＳ 明朝" w:eastAsia="ＭＳ 明朝"/>
        </w:rPr>
        <w:instrText>氏名</w:instrText>
      </w:r>
      <w:r>
        <w:rPr>
          <w:rFonts w:hint="default" w:ascii="ＭＳ 明朝" w:hAnsi="ＭＳ 明朝" w:eastAsia="ＭＳ 明朝"/>
        </w:rPr>
        <w:instrText>)</w:instrText>
      </w:r>
      <w:r>
        <w:rPr>
          <w:rFonts w:hint="default" w:ascii="ＭＳ 明朝" w:hAnsi="ＭＳ 明朝" w:eastAsia="ＭＳ 明朝"/>
        </w:rPr>
        <w:fldChar w:fldCharType="end"/>
      </w:r>
    </w:p>
    <w:p>
      <w:pPr>
        <w:pStyle w:val="15"/>
        <w:spacing w:before="61" w:beforeLines="0" w:beforeAutospacing="0"/>
        <w:ind w:left="3729" w:right="1628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電話</w:t>
      </w:r>
    </w:p>
    <w:p>
      <w:pPr>
        <w:pStyle w:val="15"/>
        <w:spacing w:before="61" w:beforeLines="0" w:beforeAutospacing="0"/>
        <w:ind w:left="3729" w:right="1628"/>
        <w:jc w:val="center"/>
        <w:rPr>
          <w:rFonts w:hint="default" w:ascii="ＭＳ 明朝" w:hAnsi="ＭＳ 明朝" w:eastAsia="ＭＳ 明朝"/>
        </w:rPr>
      </w:pPr>
    </w:p>
    <w:p>
      <w:pPr>
        <w:pStyle w:val="15"/>
        <w:rPr>
          <w:rFonts w:hint="default" w:ascii="ＭＳ 明朝" w:hAnsi="ＭＳ 明朝" w:eastAsia="ＭＳ 明朝"/>
        </w:rPr>
      </w:pPr>
    </w:p>
    <w:p>
      <w:pPr>
        <w:pStyle w:val="15"/>
        <w:spacing w:before="4" w:beforeLines="0" w:beforeAutospacing="0"/>
        <w:rPr>
          <w:rFonts w:hint="default" w:ascii="ＭＳ 明朝" w:hAnsi="ＭＳ 明朝" w:eastAsia="ＭＳ 明朝"/>
        </w:rPr>
      </w:pPr>
    </w:p>
    <w:p>
      <w:pPr>
        <w:pStyle w:val="16"/>
        <w:numPr>
          <w:ilvl w:val="0"/>
          <w:numId w:val="1"/>
        </w:numPr>
        <w:tabs>
          <w:tab w:val="left" w:leader="none" w:pos="670"/>
          <w:tab w:val="left" w:leader="none" w:pos="671"/>
        </w:tabs>
        <w:spacing w:line="482" w:lineRule="auto"/>
        <w:ind w:right="136" w:hanging="281"/>
        <w:rPr>
          <w:rFonts w:hint="default" w:ascii="ＭＳ 明朝" w:hAnsi="ＭＳ 明朝" w:eastAsia="ＭＳ 明朝"/>
          <w:sz w:val="28"/>
        </w:rPr>
      </w:pPr>
      <w:r>
        <w:rPr>
          <w:rFonts w:hint="default" w:ascii="ＭＳ 明朝" w:hAnsi="ＭＳ 明朝" w:eastAsia="ＭＳ 明朝"/>
          <w:sz w:val="28"/>
        </w:rPr>
        <w:t>私は、</w:t>
      </w:r>
      <w:r>
        <w:rPr>
          <w:rFonts w:hint="eastAsia" w:ascii="ＭＳ 明朝" w:hAnsi="ＭＳ 明朝" w:eastAsia="ＭＳ 明朝"/>
          <w:sz w:val="28"/>
        </w:rPr>
        <w:t>山梨県東部消防指令センター</w:t>
      </w:r>
      <w:r>
        <w:rPr>
          <w:rFonts w:hint="default" w:ascii="ＭＳ 明朝" w:hAnsi="ＭＳ 明朝" w:eastAsia="ＭＳ 明朝"/>
          <w:sz w:val="28"/>
        </w:rPr>
        <w:t>ＮＥＴ１１９緊急通報システムについ</w:t>
      </w:r>
      <w:r>
        <w:rPr>
          <w:rFonts w:hint="default" w:ascii="ＭＳ 明朝" w:hAnsi="ＭＳ 明朝" w:eastAsia="ＭＳ 明朝"/>
          <w:spacing w:val="-14"/>
          <w:sz w:val="28"/>
        </w:rPr>
        <w:t>て、利用登録事項を下記のとおり変更をしたいので、届け出ます。</w:t>
      </w:r>
    </w:p>
    <w:p>
      <w:pPr>
        <w:pStyle w:val="16"/>
        <w:numPr>
          <w:ilvl w:val="0"/>
          <w:numId w:val="1"/>
        </w:numPr>
        <w:tabs>
          <w:tab w:val="left" w:leader="none" w:pos="670"/>
          <w:tab w:val="left" w:leader="none" w:pos="671"/>
        </w:tabs>
        <w:spacing w:line="482" w:lineRule="auto"/>
        <w:ind w:hanging="281"/>
        <w:rPr>
          <w:rFonts w:hint="default" w:ascii="ＭＳ 明朝" w:hAnsi="ＭＳ 明朝" w:eastAsia="ＭＳ 明朝"/>
          <w:sz w:val="28"/>
        </w:rPr>
      </w:pPr>
      <w:r>
        <w:rPr>
          <w:rFonts w:hint="default" w:ascii="ＭＳ 明朝" w:hAnsi="ＭＳ 明朝" w:eastAsia="ＭＳ 明朝"/>
          <w:sz w:val="28"/>
        </w:rPr>
        <w:t>私は、</w:t>
      </w:r>
      <w:r>
        <w:rPr>
          <w:rFonts w:hint="eastAsia" w:ascii="ＭＳ 明朝" w:hAnsi="ＭＳ 明朝" w:eastAsia="ＭＳ 明朝"/>
          <w:sz w:val="28"/>
        </w:rPr>
        <w:t>山梨県東部消防指令センター</w:t>
      </w:r>
      <w:r>
        <w:rPr>
          <w:rFonts w:hint="default" w:ascii="ＭＳ 明朝" w:hAnsi="ＭＳ 明朝" w:eastAsia="ＭＳ 明朝"/>
          <w:sz w:val="28"/>
        </w:rPr>
        <w:t>ＮＥＴ１１９緊急通報システムについ</w:t>
      </w:r>
      <w:r>
        <w:rPr>
          <w:rFonts w:hint="default" w:ascii="ＭＳ 明朝" w:hAnsi="ＭＳ 明朝" w:eastAsia="ＭＳ 明朝"/>
          <w:spacing w:val="-3"/>
          <w:sz w:val="28"/>
        </w:rPr>
        <w:t>て、利用登録の廃止をしたいので、届け出ます。</w:t>
      </w:r>
    </w:p>
    <w:p>
      <w:pPr>
        <w:pStyle w:val="15"/>
        <w:spacing w:line="357" w:lineRule="exact"/>
        <w:ind w:right="36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記</w:t>
      </w:r>
    </w:p>
    <w:p>
      <w:pPr>
        <w:pStyle w:val="15"/>
        <w:spacing w:before="10" w:beforeLines="0" w:beforeAutospacing="0"/>
        <w:rPr>
          <w:rFonts w:hint="default" w:ascii="ＭＳ 明朝" w:hAnsi="ＭＳ 明朝" w:eastAsia="ＭＳ 明朝"/>
          <w:sz w:val="13"/>
        </w:rPr>
      </w:pPr>
    </w:p>
    <w:tbl>
      <w:tblPr>
        <w:tblStyle w:val="20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2263"/>
        <w:gridCol w:w="6232"/>
      </w:tblGrid>
      <w:tr>
        <w:trPr>
          <w:trHeight w:val="719" w:hRule="atLeast"/>
        </w:trPr>
        <w:tc>
          <w:tcPr>
            <w:tcW w:w="2263" w:type="dxa"/>
            <w:vAlign w:val="top"/>
          </w:tcPr>
          <w:p>
            <w:pPr>
              <w:pStyle w:val="17"/>
              <w:tabs>
                <w:tab w:val="left" w:leader="none" w:pos="601"/>
                <w:tab w:val="left" w:leader="none" w:pos="1189"/>
                <w:tab w:val="left" w:leader="none" w:pos="1779"/>
              </w:tabs>
              <w:ind w:left="11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変</w:t>
            </w:r>
            <w:r>
              <w:rPr>
                <w:rFonts w:hint="eastAsia" w:ascii="ＭＳ 明朝" w:hAnsi="ＭＳ 明朝" w:eastAsia="ＭＳ 明朝"/>
                <w:sz w:val="28"/>
              </w:rPr>
              <w:tab/>
            </w:r>
            <w:r>
              <w:rPr>
                <w:rFonts w:hint="eastAsia" w:ascii="ＭＳ 明朝" w:hAnsi="ＭＳ 明朝" w:eastAsia="ＭＳ 明朝"/>
                <w:sz w:val="28"/>
              </w:rPr>
              <w:t>更</w:t>
            </w:r>
            <w:r>
              <w:rPr>
                <w:rFonts w:hint="eastAsia" w:ascii="ＭＳ 明朝" w:hAnsi="ＭＳ 明朝" w:eastAsia="ＭＳ 明朝"/>
                <w:sz w:val="28"/>
              </w:rPr>
              <w:tab/>
            </w:r>
            <w:r>
              <w:rPr>
                <w:rFonts w:hint="eastAsia" w:ascii="ＭＳ 明朝" w:hAnsi="ＭＳ 明朝" w:eastAsia="ＭＳ 明朝"/>
                <w:sz w:val="28"/>
              </w:rPr>
              <w:t>事</w:t>
            </w:r>
            <w:r>
              <w:rPr>
                <w:rFonts w:hint="eastAsia" w:ascii="ＭＳ 明朝" w:hAnsi="ＭＳ 明朝" w:eastAsia="ＭＳ 明朝"/>
                <w:sz w:val="28"/>
              </w:rPr>
              <w:tab/>
            </w:r>
            <w:r>
              <w:rPr>
                <w:rFonts w:hint="eastAsia" w:ascii="ＭＳ 明朝" w:hAnsi="ＭＳ 明朝" w:eastAsia="ＭＳ 明朝"/>
                <w:sz w:val="28"/>
              </w:rPr>
              <w:t>項</w:t>
            </w:r>
          </w:p>
        </w:tc>
        <w:tc>
          <w:tcPr>
            <w:tcW w:w="6232" w:type="dxa"/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719" w:hRule="atLeast"/>
        </w:trPr>
        <w:tc>
          <w:tcPr>
            <w:tcW w:w="2263" w:type="dxa"/>
            <w:vAlign w:val="top"/>
          </w:tcPr>
          <w:p>
            <w:pPr>
              <w:pStyle w:val="17"/>
              <w:tabs>
                <w:tab w:val="left" w:leader="none" w:pos="892"/>
                <w:tab w:val="left" w:leader="none" w:pos="1776"/>
              </w:tabs>
              <w:ind w:left="9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変</w:t>
            </w:r>
            <w:r>
              <w:rPr>
                <w:rFonts w:hint="eastAsia" w:ascii="ＭＳ 明朝" w:hAnsi="ＭＳ 明朝" w:eastAsia="ＭＳ 明朝"/>
                <w:sz w:val="28"/>
              </w:rPr>
              <w:tab/>
            </w:r>
            <w:r>
              <w:rPr>
                <w:rFonts w:hint="eastAsia" w:ascii="ＭＳ 明朝" w:hAnsi="ＭＳ 明朝" w:eastAsia="ＭＳ 明朝"/>
                <w:sz w:val="28"/>
              </w:rPr>
              <w:t>更</w:t>
            </w:r>
            <w:r>
              <w:rPr>
                <w:rFonts w:hint="eastAsia" w:ascii="ＭＳ 明朝" w:hAnsi="ＭＳ 明朝" w:eastAsia="ＭＳ 明朝"/>
                <w:sz w:val="28"/>
              </w:rPr>
              <w:tab/>
            </w:r>
            <w:r>
              <w:rPr>
                <w:rFonts w:hint="eastAsia" w:ascii="ＭＳ 明朝" w:hAnsi="ＭＳ 明朝" w:eastAsia="ＭＳ 明朝"/>
                <w:sz w:val="28"/>
              </w:rPr>
              <w:t>前</w:t>
            </w:r>
          </w:p>
        </w:tc>
        <w:tc>
          <w:tcPr>
            <w:tcW w:w="6232" w:type="dxa"/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722" w:hRule="atLeast"/>
        </w:trPr>
        <w:tc>
          <w:tcPr>
            <w:tcW w:w="2263" w:type="dxa"/>
            <w:vAlign w:val="top"/>
          </w:tcPr>
          <w:p>
            <w:pPr>
              <w:pStyle w:val="17"/>
              <w:tabs>
                <w:tab w:val="left" w:leader="none" w:pos="892"/>
                <w:tab w:val="left" w:leader="none" w:pos="1776"/>
              </w:tabs>
              <w:spacing w:before="186" w:beforeLines="0" w:beforeAutospacing="0"/>
              <w:ind w:left="9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8"/>
              </w:rPr>
              <w:t>変</w:t>
            </w:r>
            <w:r>
              <w:rPr>
                <w:rFonts w:hint="eastAsia" w:ascii="ＭＳ 明朝" w:hAnsi="ＭＳ 明朝" w:eastAsia="ＭＳ 明朝"/>
                <w:sz w:val="28"/>
              </w:rPr>
              <w:tab/>
            </w:r>
            <w:r>
              <w:rPr>
                <w:rFonts w:hint="eastAsia" w:ascii="ＭＳ 明朝" w:hAnsi="ＭＳ 明朝" w:eastAsia="ＭＳ 明朝"/>
                <w:sz w:val="28"/>
              </w:rPr>
              <w:t>更</w:t>
            </w:r>
            <w:r>
              <w:rPr>
                <w:rFonts w:hint="eastAsia" w:ascii="ＭＳ 明朝" w:hAnsi="ＭＳ 明朝" w:eastAsia="ＭＳ 明朝"/>
                <w:sz w:val="28"/>
              </w:rPr>
              <w:tab/>
            </w:r>
            <w:r>
              <w:rPr>
                <w:rFonts w:hint="eastAsia" w:ascii="ＭＳ 明朝" w:hAnsi="ＭＳ 明朝" w:eastAsia="ＭＳ 明朝"/>
                <w:sz w:val="28"/>
              </w:rPr>
              <w:t>後</w:t>
            </w:r>
          </w:p>
        </w:tc>
        <w:tc>
          <w:tcPr>
            <w:tcW w:w="6232" w:type="dxa"/>
            <w:vAlign w:val="center"/>
          </w:tcPr>
          <w:p>
            <w:pPr>
              <w:pStyle w:val="17"/>
              <w:spacing w:before="0" w:beforeLines="0" w:beforeAutospacing="0"/>
              <w:jc w:val="both"/>
              <w:rPr>
                <w:rFonts w:hint="default" w:ascii="ＭＳ 明朝" w:hAnsi="ＭＳ 明朝" w:eastAsia="ＭＳ 明朝"/>
                <w:sz w:val="26"/>
              </w:rPr>
            </w:pPr>
          </w:p>
        </w:tc>
      </w:tr>
      <w:tr>
        <w:trPr>
          <w:trHeight w:val="1984" w:hRule="atLeast"/>
        </w:trPr>
        <w:tc>
          <w:tcPr>
            <w:tcW w:w="8495" w:type="dxa"/>
            <w:gridSpan w:val="2"/>
            <w:vAlign w:val="top"/>
          </w:tcPr>
          <w:p>
            <w:pPr>
              <w:pStyle w:val="17"/>
              <w:ind w:left="249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>[</w:t>
            </w:r>
            <w:r>
              <w:rPr>
                <w:rFonts w:hint="eastAsia" w:ascii="ＭＳ 明朝" w:hAnsi="ＭＳ 明朝" w:eastAsia="ＭＳ 明朝"/>
                <w:sz w:val="28"/>
              </w:rPr>
              <w:t>事務処理欄</w:t>
            </w:r>
            <w:r>
              <w:rPr>
                <w:rFonts w:hint="default" w:ascii="ＭＳ 明朝" w:hAnsi="ＭＳ 明朝" w:eastAsia="ＭＳ 明朝"/>
                <w:sz w:val="28"/>
              </w:rPr>
              <w:t>]</w:t>
            </w:r>
          </w:p>
        </w:tc>
      </w:tr>
    </w:tbl>
    <w:p>
      <w:pPr>
        <w:rPr>
          <w:rFonts w:hint="default" w:ascii="ＭＳ 明朝" w:hAnsi="ＭＳ 明朝" w:eastAsia="ＭＳ 明朝"/>
          <w:sz w:val="28"/>
        </w:rPr>
        <w:sectPr>
          <w:type w:val="continuous"/>
          <w:pgSz w:w="11910" w:h="16840"/>
          <w:pgMar w:top="1580" w:right="1560" w:bottom="280" w:left="1600" w:header="720" w:footer="720" w:gutter="0"/>
          <w:cols w:space="720"/>
          <w:textDirection w:val="lrTb"/>
          <w:docGrid w:linePitch="299"/>
        </w:sectPr>
      </w:pPr>
    </w:p>
    <w:p>
      <w:pPr>
        <w:pStyle w:val="15"/>
        <w:spacing w:before="7" w:beforeLines="0" w:beforeAutospacing="0"/>
        <w:rPr>
          <w:rFonts w:hint="default" w:ascii="ＭＳ 明朝" w:hAnsi="ＭＳ 明朝" w:eastAsia="ＭＳ 明朝"/>
          <w:sz w:val="15"/>
        </w:rPr>
      </w:pPr>
    </w:p>
    <w:p>
      <w:pPr>
        <w:pStyle w:val="0"/>
        <w:spacing w:before="66" w:beforeLines="0" w:beforeAutospacing="0"/>
        <w:ind w:left="102"/>
        <w:rPr>
          <w:rFonts w:hint="default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</w:rPr>
        <w:pict>
          <v:group id="_x0000_s1026" style="margin-top:0.65pt;mso-position-vertical-relative:text;mso-position-horizontal-relative:page;position:absolute;height:43.75pt;width:111.25pt;margin-left:401.05pt;z-index:2;" coordsize="2225,876" coordorigin="8021,13">
            <v:shape id="_x0000_s1027" style="height:797;width:2146;top:52;left:8060;position:absolute;" coordsize="2146,797" coordorigin="8060,52" filled="f" stroked="t" strokecolor="#ff0000" strokeweight="3.96pt" o:spt="0" path="m8060,185l8071,133l8099,91l8141,63l8193,52l10073,52l10125,63l10167,91l10196,133l10206,185l10206,716l10196,768l10167,810l10125,839l10073,849l8193,849l8141,839l8099,810l8071,768l8060,716l8060,185xe">
              <v:path arrowok="true"/>
              <v:fill/>
              <v:textbox style="layout-flow:horizontal;"/>
              <v:imagedata o:title=""/>
              <w10:wrap type="none" anchorx="page" anchory="tex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style="height:876;width:2225;top:12;left:8020;position:absolute;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193" w:beforeLines="0" w:beforeAutospacing="0"/>
                      <w:ind w:left="510"/>
                      <w:rPr>
                        <w:rFonts w:hint="default" w:ascii="cwTeXFangSong" w:hAnsi="cwTeXFangSong" w:eastAsia="cwTeXFangSong"/>
                        <w:sz w:val="40"/>
                      </w:rPr>
                    </w:pPr>
                    <w:r>
                      <w:rPr>
                        <w:rFonts w:hint="eastAsia" w:ascii="cwTeXFangSong" w:hAnsi="cwTeXFangSong" w:eastAsia="cwTeXFangSong"/>
                        <w:color w:val="FF0000"/>
                        <w:w w:val="110"/>
                        <w:sz w:val="40"/>
                      </w:rPr>
                      <w:t>記入例</w:t>
                    </w:r>
                  </w:p>
                </w:txbxContent>
              </v:textbox>
              <v:imagedata o:title=""/>
              <w10:wrap type="none" anchorx="page" anchory="text"/>
            </v:shape>
            <o:lock v:ext="edit" text="t"/>
            <w10:wrap type="none" anchorx="page" anchory="text"/>
          </v:group>
        </w:pict>
      </w:r>
    </w:p>
    <w:p>
      <w:pPr>
        <w:pStyle w:val="15"/>
        <w:rPr>
          <w:rFonts w:hint="default" w:ascii="ＭＳ 明朝" w:hAnsi="ＭＳ 明朝" w:eastAsia="ＭＳ 明朝"/>
          <w:sz w:val="20"/>
        </w:rPr>
      </w:pPr>
    </w:p>
    <w:p>
      <w:pPr>
        <w:pStyle w:val="15"/>
        <w:spacing w:before="8" w:beforeLines="0" w:beforeAutospacing="0"/>
        <w:rPr>
          <w:rFonts w:hint="default" w:ascii="ＭＳ 明朝" w:hAnsi="ＭＳ 明朝" w:eastAsia="ＭＳ 明朝"/>
          <w:sz w:val="19"/>
        </w:rPr>
      </w:pPr>
    </w:p>
    <w:p>
      <w:pPr>
        <w:pStyle w:val="15"/>
        <w:tabs>
          <w:tab w:val="left" w:leader="none" w:pos="6033"/>
        </w:tabs>
        <w:spacing w:before="62" w:beforeLines="0" w:beforeAutospacing="0"/>
        <w:ind w:left="433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pict>
          <v:group id="_x0000_s1029" style="margin-top:-2.25pt;mso-position-vertical-relative:text;mso-position-horizontal-relative:page;position:absolute;height:28pt;width:39.75pt;margin-left:341.1pt;z-index:-503316475;" coordsize="795,560" coordorigin="6823,-45">
            <v:shape id="_x0000_s1030" style="height:519;width:754;top:-25;left:6843;position:absolute;" coordsize="754,519" coordorigin="6844,-24" filled="f" stroked="t" strokecolor="#ff0000" strokeweight="2.04pt" o:spt="0" path="m6844,235l6854,175l6882,121l6926,73l6985,33,7055,2l7134,-18l7220,-24l7307,-18l7386,2l7456,33l7514,73l7559,121l7587,175l7597,235l7587,294l7559,349l7514,397l7456,437l7386,468l7307,487l7220,494l7134,487l7055,468l6985,437l6926,397l6882,349l6854,294l6844,235xe">
              <v:path arrowok="true"/>
              <v:fill/>
              <v:textbox style="layout-flow:horizontal;"/>
              <v:imagedata o:title=""/>
              <w10:wrap type="none" anchorx="page" anchory="tex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style="height:560;width:795;top:-45;left:6823;position:absolute;" filled="f" stroked="f" o:spt="202" type="#_x0000_t202">
              <v:fill/>
              <v:stroke joinstyle="miter"/>
              <v:textbox style="layout-flow:horizontal;" inset="0mm,0mm,0mm,0mm">
                <w:txbxContent>
                  <w:p>
                    <w:pPr>
                      <w:pStyle w:val="0"/>
                      <w:spacing w:before="107" w:beforeLines="0" w:beforeAutospacing="0"/>
                      <w:ind w:left="109"/>
                      <w:rPr>
                        <w:rFonts w:hint="default"/>
                        <w:sz w:val="28"/>
                      </w:rPr>
                    </w:pPr>
                    <w:r>
                      <w:rPr>
                        <w:rFonts w:hint="default"/>
                        <w:sz w:val="28"/>
                      </w:rPr>
                      <w:t>変更</w:t>
                    </w:r>
                  </w:p>
                </w:txbxContent>
              </v:textbox>
              <v:imagedata o:title=""/>
              <w10:wrap type="none" anchorx="page" anchory="text"/>
            </v:shape>
            <o:lock v:ext="edit" text="t"/>
            <w10:wrap type="none" anchorx="page" anchory="text"/>
          </v:group>
        </w:pict>
      </w:r>
      <w:r>
        <w:rPr>
          <w:rFonts w:hint="default" w:ascii="ＭＳ 明朝" w:hAnsi="ＭＳ 明朝" w:eastAsia="ＭＳ 明朝"/>
        </w:rPr>
        <w:t>ＮＥＴ１１９</w:t>
      </w:r>
      <w:r>
        <w:rPr>
          <w:rFonts w:hint="default" w:ascii="ＭＳ 明朝" w:hAnsi="ＭＳ 明朝" w:eastAsia="ＭＳ 明朝"/>
          <w:spacing w:val="-3"/>
        </w:rPr>
        <w:t>緊急</w:t>
      </w:r>
      <w:r>
        <w:rPr>
          <w:rFonts w:hint="default" w:ascii="ＭＳ 明朝" w:hAnsi="ＭＳ 明朝" w:eastAsia="ＭＳ 明朝"/>
        </w:rPr>
        <w:t>通報シ</w:t>
      </w:r>
      <w:r>
        <w:rPr>
          <w:rFonts w:hint="default" w:ascii="ＭＳ 明朝" w:hAnsi="ＭＳ 明朝" w:eastAsia="ＭＳ 明朝"/>
          <w:spacing w:val="-3"/>
        </w:rPr>
        <w:t>ス</w:t>
      </w:r>
      <w:r>
        <w:rPr>
          <w:rFonts w:hint="default" w:ascii="ＭＳ 明朝" w:hAnsi="ＭＳ 明朝" w:eastAsia="ＭＳ 明朝"/>
        </w:rPr>
        <w:t>テム</w:t>
      </w:r>
      <w:r>
        <w:rPr>
          <w:rFonts w:hint="default" w:ascii="ＭＳ 明朝" w:hAnsi="ＭＳ 明朝" w:eastAsia="ＭＳ 明朝"/>
          <w:spacing w:val="-3"/>
        </w:rPr>
        <w:t>登</w:t>
      </w:r>
      <w:r>
        <w:rPr>
          <w:rFonts w:hint="default" w:ascii="ＭＳ 明朝" w:hAnsi="ＭＳ 明朝" w:eastAsia="ＭＳ 明朝"/>
        </w:rPr>
        <w:t>録（</w:t>
      </w:r>
      <w:r>
        <w:rPr>
          <w:rFonts w:hint="default" w:ascii="ＭＳ 明朝" w:hAnsi="ＭＳ 明朝" w:eastAsia="ＭＳ 明朝"/>
        </w:rPr>
        <w:tab/>
      </w:r>
      <w:r>
        <w:rPr>
          <w:rFonts w:hint="default" w:ascii="ＭＳ 明朝" w:hAnsi="ＭＳ 明朝" w:eastAsia="ＭＳ 明朝"/>
        </w:rPr>
        <w:t>・</w:t>
      </w:r>
      <w:r>
        <w:rPr>
          <w:rFonts w:hint="default" w:ascii="ＭＳ 明朝" w:hAnsi="ＭＳ 明朝" w:eastAsia="ＭＳ 明朝"/>
        </w:rPr>
        <w:t xml:space="preserve"> </w:t>
      </w:r>
      <w:r>
        <w:rPr>
          <w:rFonts w:hint="default" w:ascii="ＭＳ 明朝" w:hAnsi="ＭＳ 明朝" w:eastAsia="ＭＳ 明朝"/>
        </w:rPr>
        <w:t>廃止</w:t>
      </w:r>
      <w:r>
        <w:rPr>
          <w:rFonts w:hint="default" w:ascii="ＭＳ 明朝" w:hAnsi="ＭＳ 明朝" w:eastAsia="ＭＳ 明朝"/>
          <w:spacing w:val="-3"/>
        </w:rPr>
        <w:t xml:space="preserve"> </w:t>
      </w:r>
      <w:r>
        <w:rPr>
          <w:rFonts w:hint="default" w:ascii="ＭＳ 明朝" w:hAnsi="ＭＳ 明朝" w:eastAsia="ＭＳ 明朝"/>
        </w:rPr>
        <w:t>）届出書</w:t>
      </w:r>
    </w:p>
    <w:p>
      <w:pPr>
        <w:pStyle w:val="15"/>
        <w:rPr>
          <w:rFonts w:hint="default" w:ascii="ＭＳ 明朝" w:hAnsi="ＭＳ 明朝" w:eastAsia="ＭＳ 明朝"/>
          <w:sz w:val="20"/>
        </w:rPr>
      </w:pPr>
    </w:p>
    <w:p>
      <w:pPr>
        <w:pStyle w:val="15"/>
        <w:spacing w:before="3" w:beforeLines="0" w:beforeAutospacing="0"/>
        <w:rPr>
          <w:rFonts w:hint="default" w:ascii="ＭＳ 明朝" w:hAnsi="ＭＳ 明朝" w:eastAsia="ＭＳ 明朝"/>
          <w:sz w:val="17"/>
        </w:rPr>
      </w:pPr>
    </w:p>
    <w:p>
      <w:pPr>
        <w:pStyle w:val="15"/>
        <w:spacing w:before="61" w:beforeLines="0" w:beforeAutospacing="0"/>
        <w:ind w:left="102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（あて先）</w:t>
      </w:r>
    </w:p>
    <w:p>
      <w:pPr>
        <w:pStyle w:val="15"/>
        <w:tabs>
          <w:tab w:val="left" w:leader="none" w:pos="2903"/>
        </w:tabs>
        <w:spacing w:before="4" w:beforeLines="0" w:beforeAutospacing="0"/>
        <w:ind w:left="382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山梨県東部消防指令センター長　　あて</w:t>
      </w:r>
    </w:p>
    <w:p>
      <w:pPr>
        <w:pStyle w:val="15"/>
        <w:tabs>
          <w:tab w:val="left" w:leader="none" w:pos="4302"/>
        </w:tabs>
        <w:spacing w:before="54" w:beforeLines="0" w:beforeAutospacing="0" w:line="360" w:lineRule="auto"/>
        <w:ind w:left="3464"/>
        <w:rPr>
          <w:rFonts w:hint="default" w:ascii="ＭＳ 明朝" w:hAnsi="ＭＳ 明朝" w:eastAsia="ＭＳ 明朝"/>
        </w:rPr>
      </w:pPr>
    </w:p>
    <w:p>
      <w:pPr>
        <w:pStyle w:val="15"/>
        <w:tabs>
          <w:tab w:val="left" w:leader="none" w:pos="4302"/>
        </w:tabs>
        <w:spacing w:before="54" w:beforeLines="0" w:beforeAutospacing="0" w:line="360" w:lineRule="auto"/>
        <w:ind w:left="3464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住所</w:t>
      </w: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  <w:color w:val="FF0000"/>
        </w:rPr>
        <w:t>〇〇〇市・村〇〇丁〇〇番〇〇号</w:t>
      </w:r>
    </w:p>
    <w:p>
      <w:pPr>
        <w:pStyle w:val="15"/>
        <w:tabs>
          <w:tab w:val="left" w:leader="none" w:pos="8647"/>
        </w:tabs>
        <w:spacing w:before="54" w:beforeLines="0" w:beforeAutospacing="0" w:line="360" w:lineRule="auto"/>
        <w:rPr>
          <w:rFonts w:hint="default" w:ascii="ＭＳ 明朝" w:hAnsi="ＭＳ 明朝" w:eastAsia="ＭＳ 明朝"/>
          <w:color w:val="FF0000"/>
        </w:rPr>
      </w:pPr>
      <w:r>
        <w:rPr>
          <w:rFonts w:hint="eastAsia" w:ascii="ＭＳ 明朝" w:hAnsi="ＭＳ 明朝" w:eastAsia="ＭＳ 明朝"/>
        </w:rPr>
        <w:t>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  <w:r>
        <w:rPr>
          <w:rFonts w:hint="default" w:ascii="ＭＳ 明朝" w:hAnsi="ＭＳ 明朝" w:eastAsia="ＭＳ 明朝"/>
          <w:spacing w:val="-1"/>
        </w:rPr>
        <w:t>（</w:t>
      </w:r>
      <w:r>
        <w:rPr>
          <w:rFonts w:hint="default" w:ascii="ＭＳ 明朝" w:hAnsi="ＭＳ 明朝" w:eastAsia="ＭＳ 明朝"/>
          <w:spacing w:val="-2"/>
        </w:rPr>
        <w:t>申請者</w:t>
      </w:r>
      <w:r>
        <w:rPr>
          <w:rFonts w:hint="default" w:ascii="ＭＳ 明朝" w:hAnsi="ＭＳ 明朝" w:eastAsia="ＭＳ 明朝"/>
        </w:rPr>
        <w:t>）</w:t>
      </w:r>
      <w:r>
        <w:rPr>
          <w:rFonts w:hint="default" w:ascii="ＭＳ 明朝" w:hAnsi="ＭＳ 明朝" w:eastAsia="ＭＳ 明朝"/>
        </w:rPr>
        <w:fldChar w:fldCharType="begin"/>
      </w:r>
      <w:r>
        <w:rPr>
          <w:rFonts w:hint="default" w:ascii="ＭＳ 明朝" w:hAnsi="ＭＳ 明朝" w:eastAsia="ＭＳ 明朝"/>
        </w:rPr>
        <w:instrText>EQ \* jc2 \* hps14 \o\ad(\s\up 16(</w:instrText>
      </w:r>
      <w:r>
        <w:rPr>
          <w:rFonts w:hint="eastAsia" w:ascii="ＭＳ 明朝" w:hAnsi="ＭＳ 明朝" w:eastAsia="ＭＳ 明朝"/>
          <w:sz w:val="14"/>
        </w:rPr>
        <w:instrText>ふ</w:instrText>
      </w:r>
      <w:r>
        <w:rPr>
          <w:rFonts w:hint="eastAsia" w:ascii="ＭＳ 明朝" w:hAnsi="ＭＳ 明朝" w:eastAsia="ＭＳ 明朝"/>
          <w:sz w:val="14"/>
        </w:rPr>
        <w:instrText>り</w:instrText>
      </w:r>
      <w:r>
        <w:rPr>
          <w:rFonts w:hint="eastAsia" w:ascii="ＭＳ 明朝" w:hAnsi="ＭＳ 明朝" w:eastAsia="ＭＳ 明朝"/>
          <w:sz w:val="14"/>
        </w:rPr>
        <w:instrText>が</w:instrText>
      </w:r>
      <w:r>
        <w:rPr>
          <w:rFonts w:hint="eastAsia" w:ascii="ＭＳ 明朝" w:hAnsi="ＭＳ 明朝" w:eastAsia="ＭＳ 明朝"/>
          <w:sz w:val="14"/>
        </w:rPr>
        <w:instrText>な</w:instrText>
      </w:r>
      <w:r>
        <w:rPr>
          <w:rFonts w:hint="default" w:ascii="ＭＳ 明朝" w:hAnsi="ＭＳ 明朝" w:eastAsia="ＭＳ 明朝"/>
        </w:rPr>
        <w:instrText>),</w:instrText>
      </w:r>
      <w:r>
        <w:rPr>
          <w:rFonts w:hint="default" w:ascii="ＭＳ 明朝" w:hAnsi="ＭＳ 明朝" w:eastAsia="ＭＳ 明朝"/>
        </w:rPr>
        <w:instrText>氏名</w:instrText>
      </w:r>
      <w:r>
        <w:rPr>
          <w:rFonts w:hint="default" w:ascii="ＭＳ 明朝" w:hAnsi="ＭＳ 明朝" w:eastAsia="ＭＳ 明朝"/>
        </w:rPr>
        <w:instrText>)</w:instrText>
      </w:r>
      <w:r>
        <w:rPr>
          <w:rFonts w:hint="default" w:ascii="ＭＳ 明朝" w:hAnsi="ＭＳ 明朝" w:eastAsia="ＭＳ 明朝"/>
        </w:rPr>
        <w:fldChar w:fldCharType="end"/>
      </w:r>
      <w:r>
        <w:rPr>
          <w:rFonts w:hint="default" w:ascii="ＭＳ 明朝" w:hAnsi="ＭＳ 明朝" w:eastAsia="ＭＳ 明朝"/>
        </w:rPr>
        <w:t xml:space="preserve">  </w:t>
      </w:r>
      <w:r>
        <w:rPr>
          <w:rFonts w:hint="default" w:ascii="ＭＳ 明朝" w:hAnsi="ＭＳ 明朝" w:eastAsia="ＭＳ 明朝"/>
          <w:color w:val="FF0000"/>
        </w:rPr>
        <w:fldChar w:fldCharType="begin"/>
      </w:r>
      <w:r>
        <w:rPr>
          <w:rFonts w:hint="default" w:ascii="ＭＳ 明朝" w:hAnsi="ＭＳ 明朝" w:eastAsia="ＭＳ 明朝"/>
          <w:color w:val="FF0000"/>
        </w:rPr>
        <w:instrText>EQ \* jc2 \* hps14 \o\ad(\s\up 16(</w:instrText>
      </w:r>
      <w:r>
        <w:rPr>
          <w:rFonts w:hint="default" w:ascii="ＭＳ 明朝" w:hAnsi="ＭＳ 明朝" w:eastAsia="ＭＳ 明朝"/>
          <w:color w:val="FF0000"/>
          <w:sz w:val="14"/>
        </w:rPr>
        <w:instrText>と</w:instrText>
      </w:r>
      <w:r>
        <w:rPr>
          <w:rFonts w:hint="default" w:ascii="ＭＳ 明朝" w:hAnsi="ＭＳ 明朝" w:eastAsia="ＭＳ 明朝"/>
          <w:color w:val="FF0000"/>
          <w:sz w:val="14"/>
        </w:rPr>
        <w:instrText>う</w:instrText>
      </w:r>
      <w:r>
        <w:rPr>
          <w:rFonts w:hint="default" w:ascii="ＭＳ 明朝" w:hAnsi="ＭＳ 明朝" w:eastAsia="ＭＳ 明朝"/>
          <w:color w:val="FF0000"/>
          <w:sz w:val="14"/>
        </w:rPr>
        <w:instrText>ぶ</w:instrText>
      </w:r>
      <w:r>
        <w:rPr>
          <w:rFonts w:hint="default" w:ascii="ＭＳ 明朝" w:hAnsi="ＭＳ 明朝" w:eastAsia="ＭＳ 明朝"/>
          <w:color w:val="FF0000"/>
        </w:rPr>
        <w:instrText>),</w:instrText>
      </w:r>
      <w:r>
        <w:rPr>
          <w:rFonts w:hint="default" w:ascii="ＭＳ 明朝" w:hAnsi="ＭＳ 明朝" w:eastAsia="ＭＳ 明朝"/>
          <w:color w:val="FF0000"/>
        </w:rPr>
        <w:instrText>東部</w:instrText>
      </w:r>
      <w:r>
        <w:rPr>
          <w:rFonts w:hint="default" w:ascii="ＭＳ 明朝" w:hAnsi="ＭＳ 明朝" w:eastAsia="ＭＳ 明朝"/>
          <w:color w:val="FF0000"/>
        </w:rPr>
        <w:instrText>)</w:instrText>
      </w:r>
      <w:r>
        <w:rPr>
          <w:rFonts w:hint="default" w:ascii="ＭＳ 明朝" w:hAnsi="ＭＳ 明朝" w:eastAsia="ＭＳ 明朝"/>
          <w:color w:val="FF0000"/>
        </w:rPr>
        <w:fldChar w:fldCharType="end"/>
      </w:r>
      <w:r>
        <w:rPr>
          <w:rFonts w:hint="eastAsia" w:ascii="ＭＳ 明朝" w:hAnsi="ＭＳ 明朝" w:eastAsia="ＭＳ 明朝"/>
          <w:color w:val="FF0000"/>
        </w:rPr>
        <w:t>　</w:t>
      </w:r>
      <w:r>
        <w:rPr>
          <w:rFonts w:hint="default" w:ascii="ＭＳ 明朝" w:hAnsi="ＭＳ 明朝" w:eastAsia="ＭＳ 明朝"/>
          <w:color w:val="FF0000"/>
        </w:rPr>
        <w:fldChar w:fldCharType="begin"/>
      </w:r>
      <w:r>
        <w:rPr>
          <w:rFonts w:hint="default" w:ascii="ＭＳ 明朝" w:hAnsi="ＭＳ 明朝" w:eastAsia="ＭＳ 明朝"/>
          <w:color w:val="FF0000"/>
        </w:rPr>
        <w:instrText>EQ \* jc2 \* hps14 \o\ad(\s\up 16(</w:instrText>
      </w:r>
      <w:r>
        <w:rPr>
          <w:rFonts w:hint="default" w:ascii="ＭＳ 明朝" w:hAnsi="ＭＳ 明朝" w:eastAsia="ＭＳ 明朝"/>
          <w:color w:val="FF0000"/>
          <w:sz w:val="14"/>
        </w:rPr>
        <w:instrText>た</w:instrText>
      </w:r>
      <w:r>
        <w:rPr>
          <w:rFonts w:hint="default" w:ascii="ＭＳ 明朝" w:hAnsi="ＭＳ 明朝" w:eastAsia="ＭＳ 明朝"/>
          <w:color w:val="FF0000"/>
          <w:sz w:val="14"/>
        </w:rPr>
        <w:instrText>ろ</w:instrText>
      </w:r>
      <w:r>
        <w:rPr>
          <w:rFonts w:hint="default" w:ascii="ＭＳ 明朝" w:hAnsi="ＭＳ 明朝" w:eastAsia="ＭＳ 明朝"/>
          <w:color w:val="FF0000"/>
          <w:sz w:val="14"/>
        </w:rPr>
        <w:instrText>う</w:instrText>
      </w:r>
      <w:r>
        <w:rPr>
          <w:rFonts w:hint="default" w:ascii="ＭＳ 明朝" w:hAnsi="ＭＳ 明朝" w:eastAsia="ＭＳ 明朝"/>
          <w:color w:val="FF0000"/>
        </w:rPr>
        <w:instrText>),</w:instrText>
      </w:r>
      <w:r>
        <w:rPr>
          <w:rFonts w:hint="default" w:ascii="ＭＳ 明朝" w:hAnsi="ＭＳ 明朝" w:eastAsia="ＭＳ 明朝"/>
          <w:color w:val="FF0000"/>
        </w:rPr>
        <w:instrText>太郎</w:instrText>
      </w:r>
      <w:r>
        <w:rPr>
          <w:rFonts w:hint="default" w:ascii="ＭＳ 明朝" w:hAnsi="ＭＳ 明朝" w:eastAsia="ＭＳ 明朝"/>
          <w:color w:val="FF0000"/>
        </w:rPr>
        <w:instrText>)</w:instrText>
      </w:r>
      <w:r>
        <w:rPr>
          <w:rFonts w:hint="default" w:ascii="ＭＳ 明朝" w:hAnsi="ＭＳ 明朝" w:eastAsia="ＭＳ 明朝"/>
          <w:color w:val="FF0000"/>
        </w:rPr>
        <w:fldChar w:fldCharType="end"/>
      </w:r>
    </w:p>
    <w:p>
      <w:pPr>
        <w:rPr>
          <w:rFonts w:hint="default" w:ascii="ＭＳ 明朝" w:hAnsi="ＭＳ 明朝" w:eastAsia="ＭＳ 明朝"/>
        </w:rPr>
        <w:sectPr>
          <w:pgSz w:w="11910" w:h="16840"/>
          <w:pgMar w:top="1580" w:right="1560" w:bottom="280" w:left="1600" w:header="720" w:footer="720" w:gutter="0"/>
          <w:cols w:space="720"/>
          <w:textDirection w:val="lrTb"/>
          <w:docGrid w:linePitch="299"/>
        </w:sectPr>
      </w:pPr>
    </w:p>
    <w:p>
      <w:pPr>
        <w:pStyle w:val="15"/>
        <w:adjustRightInd w:val="0"/>
        <w:snapToGrid w:val="0"/>
        <w:spacing w:line="360" w:lineRule="auto"/>
        <w:ind w:right="-4576" w:rightChars="-208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-7"/>
        </w:rPr>
        <w:t>　　　　　　　　　　　　　</w:t>
      </w:r>
      <w:r>
        <w:rPr>
          <w:rFonts w:hint="default" w:ascii="ＭＳ 明朝" w:hAnsi="ＭＳ 明朝" w:eastAsia="ＭＳ 明朝"/>
        </w:rPr>
        <w:t>電話</w:t>
      </w:r>
      <w:r>
        <w:rPr>
          <w:rFonts w:hint="default" w:ascii="ＭＳ 明朝" w:hAnsi="ＭＳ 明朝" w:eastAsia="ＭＳ 明朝"/>
        </w:rPr>
        <w:tab/>
      </w:r>
      <w:r>
        <w:rPr>
          <w:rFonts w:hint="eastAsia" w:ascii="ＭＳ 明朝" w:hAnsi="ＭＳ 明朝" w:eastAsia="ＭＳ 明朝"/>
          <w:color w:val="FF0000"/>
        </w:rPr>
        <w:t>０５５４</w:t>
      </w:r>
      <w:r>
        <w:rPr>
          <w:rFonts w:hint="default" w:ascii="ＭＳ 明朝" w:hAnsi="ＭＳ 明朝" w:eastAsia="ＭＳ 明朝"/>
          <w:b w:val="1"/>
          <w:color w:val="FF0000"/>
        </w:rPr>
        <w:t>-</w:t>
      </w:r>
      <w:r>
        <w:rPr>
          <w:rFonts w:hint="eastAsia" w:ascii="ＭＳ 明朝" w:hAnsi="ＭＳ 明朝" w:eastAsia="ＭＳ 明朝"/>
          <w:color w:val="FF0000"/>
        </w:rPr>
        <w:t>〇〇</w:t>
      </w:r>
      <w:r>
        <w:rPr>
          <w:rFonts w:hint="default" w:ascii="ＭＳ 明朝" w:hAnsi="ＭＳ 明朝" w:eastAsia="ＭＳ 明朝"/>
          <w:b w:val="1"/>
          <w:color w:val="FF0000"/>
          <w:spacing w:val="-3"/>
        </w:rPr>
        <w:t>-</w:t>
      </w:r>
      <w:r>
        <w:rPr>
          <w:rFonts w:hint="eastAsia" w:ascii="ＭＳ 明朝" w:hAnsi="ＭＳ 明朝" w:eastAsia="ＭＳ 明朝"/>
          <w:color w:val="FF0000"/>
        </w:rPr>
        <w:t>〇〇〇〇</w:t>
      </w:r>
    </w:p>
    <w:p>
      <w:pPr>
        <w:pStyle w:val="15"/>
        <w:spacing w:before="20" w:beforeLines="0" w:beforeAutospacing="0"/>
        <w:rPr>
          <w:rFonts w:hint="default" w:ascii="ＭＳ 明朝" w:hAnsi="ＭＳ 明朝" w:eastAsia="ＭＳ 明朝"/>
          <w:sz w:val="22"/>
        </w:rPr>
      </w:pPr>
    </w:p>
    <w:p>
      <w:pPr>
        <w:pStyle w:val="15"/>
        <w:tabs>
          <w:tab w:val="left" w:leader="none" w:pos="670"/>
        </w:tabs>
        <w:spacing w:line="345" w:lineRule="auto"/>
        <w:ind w:left="382" w:right="136" w:hanging="281"/>
        <w:rPr>
          <w:rFonts w:hint="default" w:ascii="ＭＳ 明朝" w:hAnsi="ＭＳ 明朝" w:eastAsia="ＭＳ 明朝"/>
          <w:color w:val="FF0000"/>
        </w:rPr>
      </w:pPr>
      <w:bookmarkStart w:id="0" w:name="_GoBack"/>
      <w:bookmarkEnd w:id="0"/>
    </w:p>
    <w:p>
      <w:pPr>
        <w:pStyle w:val="15"/>
        <w:tabs>
          <w:tab w:val="left" w:leader="none" w:pos="670"/>
        </w:tabs>
        <w:spacing w:line="345" w:lineRule="auto"/>
        <w:ind w:left="382" w:right="136" w:hanging="281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FF0000"/>
        </w:rPr>
        <w:t>☑</w:t>
      </w:r>
      <w:r>
        <w:rPr>
          <w:rFonts w:hint="eastAsia" w:ascii="ＭＳ 明朝" w:hAnsi="ＭＳ 明朝" w:eastAsia="ＭＳ 明朝"/>
          <w:color w:val="FF0000"/>
        </w:rPr>
        <w:tab/>
      </w:r>
      <w:r>
        <w:rPr>
          <w:rFonts w:hint="eastAsia" w:ascii="ＭＳ 明朝" w:hAnsi="ＭＳ 明朝" w:eastAsia="ＭＳ 明朝"/>
          <w:color w:val="FF0000"/>
        </w:rPr>
        <w:tab/>
      </w:r>
      <w:r>
        <w:rPr>
          <w:rFonts w:hint="default" w:ascii="ＭＳ 明朝" w:hAnsi="ＭＳ 明朝" w:eastAsia="ＭＳ 明朝"/>
        </w:rPr>
        <w:t>私は、</w:t>
      </w:r>
      <w:r>
        <w:rPr>
          <w:rFonts w:hint="eastAsia" w:ascii="ＭＳ 明朝" w:hAnsi="ＭＳ 明朝" w:eastAsia="ＭＳ 明朝"/>
        </w:rPr>
        <w:t>山梨県東部消防指令センター</w:t>
      </w:r>
      <w:r>
        <w:rPr>
          <w:rFonts w:hint="default" w:ascii="ＭＳ 明朝" w:hAnsi="ＭＳ 明朝" w:eastAsia="ＭＳ 明朝"/>
        </w:rPr>
        <w:t>ＮＥＴ１１９緊急通報システムについ</w:t>
      </w:r>
      <w:r>
        <w:rPr>
          <w:rFonts w:hint="default" w:ascii="ＭＳ 明朝" w:hAnsi="ＭＳ 明朝" w:eastAsia="ＭＳ 明朝"/>
          <w:spacing w:val="-14"/>
        </w:rPr>
        <w:t>て、利用登録事項を下記のとおり変更をしたいので、届け出ます。</w:t>
      </w:r>
    </w:p>
    <w:p>
      <w:pPr>
        <w:pStyle w:val="16"/>
        <w:numPr>
          <w:ilvl w:val="0"/>
          <w:numId w:val="1"/>
        </w:numPr>
        <w:tabs>
          <w:tab w:val="left" w:leader="none" w:pos="670"/>
          <w:tab w:val="left" w:leader="none" w:pos="671"/>
        </w:tabs>
        <w:spacing w:before="203" w:beforeLines="0" w:beforeAutospacing="0" w:line="482" w:lineRule="auto"/>
        <w:ind w:hanging="281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</w:t>
      </w:r>
      <w:r>
        <w:rPr>
          <w:rFonts w:hint="default" w:ascii="ＭＳ 明朝" w:hAnsi="ＭＳ 明朝" w:eastAsia="ＭＳ 明朝"/>
          <w:sz w:val="28"/>
        </w:rPr>
        <w:t>私は、</w:t>
      </w:r>
      <w:r>
        <w:rPr>
          <w:rFonts w:hint="eastAsia" w:ascii="ＭＳ 明朝" w:hAnsi="ＭＳ 明朝" w:eastAsia="ＭＳ 明朝"/>
          <w:sz w:val="28"/>
        </w:rPr>
        <w:t>山梨県東部消防指令センター</w:t>
      </w:r>
      <w:r>
        <w:rPr>
          <w:rFonts w:hint="default" w:ascii="ＭＳ 明朝" w:hAnsi="ＭＳ 明朝" w:eastAsia="ＭＳ 明朝"/>
          <w:sz w:val="28"/>
        </w:rPr>
        <w:t>ＮＥＴ１１９緊急通報システムについ</w:t>
      </w:r>
      <w:r>
        <w:rPr>
          <w:rFonts w:hint="default" w:ascii="ＭＳ 明朝" w:hAnsi="ＭＳ 明朝" w:eastAsia="ＭＳ 明朝"/>
          <w:spacing w:val="-3"/>
          <w:sz w:val="28"/>
        </w:rPr>
        <w:t>て、利用登録の廃止をしたいので、届け出ます。</w:t>
      </w:r>
    </w:p>
    <w:p>
      <w:pPr>
        <w:pStyle w:val="15"/>
        <w:spacing w:line="357" w:lineRule="exact"/>
        <w:ind w:right="36"/>
        <w:jc w:val="center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記</w:t>
      </w:r>
    </w:p>
    <w:p>
      <w:pPr>
        <w:pStyle w:val="15"/>
        <w:spacing w:before="11" w:beforeLines="0" w:beforeAutospacing="0"/>
        <w:rPr>
          <w:rFonts w:hint="default" w:ascii="ＭＳ 明朝" w:hAnsi="ＭＳ 明朝" w:eastAsia="ＭＳ 明朝"/>
          <w:sz w:val="13"/>
        </w:rPr>
      </w:pPr>
    </w:p>
    <w:tbl>
      <w:tblPr>
        <w:tblStyle w:val="20"/>
        <w:tblW w:w="0" w:type="auto"/>
        <w:tblInd w:w="1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1" w:firstColumn="1" w:lastColumn="1" w:noHBand="0" w:noVBand="0" w:val="01E0"/>
      </w:tblPr>
      <w:tblGrid>
        <w:gridCol w:w="2265"/>
        <w:gridCol w:w="6232"/>
      </w:tblGrid>
      <w:tr>
        <w:trPr>
          <w:trHeight w:val="680" w:hRule="atLeast"/>
        </w:trPr>
        <w:tc>
          <w:tcPr>
            <w:tcW w:w="2265" w:type="dxa"/>
            <w:vAlign w:val="center"/>
          </w:tcPr>
          <w:p>
            <w:pPr>
              <w:pStyle w:val="17"/>
              <w:spacing w:before="100" w:beforeLines="0" w:beforeAutospacing="1"/>
              <w:ind w:right="40" w:firstLine="34" w:firstLineChars="6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pacing w:val="280"/>
                <w:sz w:val="28"/>
                <w:fitText w:val="1960" w:id="1"/>
              </w:rPr>
              <w:t>変更事</w:t>
            </w:r>
            <w:r>
              <w:rPr>
                <w:rFonts w:hint="eastAsia" w:ascii="ＭＳ 明朝" w:hAnsi="ＭＳ 明朝" w:eastAsia="ＭＳ 明朝"/>
                <w:sz w:val="28"/>
                <w:fitText w:val="1960" w:id="1"/>
              </w:rPr>
              <w:t>項</w:t>
            </w:r>
          </w:p>
        </w:tc>
        <w:tc>
          <w:tcPr>
            <w:tcW w:w="6232" w:type="dxa"/>
            <w:vAlign w:val="center"/>
          </w:tcPr>
          <w:p>
            <w:pPr>
              <w:pStyle w:val="17"/>
              <w:spacing w:before="100" w:beforeLines="0" w:beforeAutospacing="1" w:after="100" w:afterLines="0" w:afterAutospacing="1"/>
              <w:ind w:left="108"/>
              <w:jc w:val="both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color w:val="FF0000"/>
                <w:sz w:val="28"/>
              </w:rPr>
              <w:t>メールアドレス</w:t>
            </w:r>
          </w:p>
        </w:tc>
      </w:tr>
      <w:tr>
        <w:trPr>
          <w:trHeight w:val="680" w:hRule="atLeast"/>
        </w:trPr>
        <w:tc>
          <w:tcPr>
            <w:tcW w:w="2265" w:type="dxa"/>
            <w:vAlign w:val="center"/>
          </w:tcPr>
          <w:p>
            <w:pPr>
              <w:pStyle w:val="17"/>
              <w:spacing w:before="100" w:beforeLines="0" w:beforeAutospacing="1" w:after="100" w:afterLines="0" w:afterAutospacing="1"/>
              <w:ind w:right="40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pacing w:val="560"/>
                <w:sz w:val="28"/>
                <w:fitText w:val="1960" w:id="2"/>
              </w:rPr>
              <w:t>変更</w:t>
            </w:r>
            <w:r>
              <w:rPr>
                <w:rFonts w:hint="eastAsia" w:ascii="ＭＳ 明朝" w:hAnsi="ＭＳ 明朝" w:eastAsia="ＭＳ 明朝"/>
                <w:sz w:val="28"/>
                <w:fitText w:val="1960" w:id="2"/>
              </w:rPr>
              <w:t>前</w:t>
            </w:r>
          </w:p>
        </w:tc>
        <w:tc>
          <w:tcPr>
            <w:tcW w:w="6232" w:type="dxa"/>
            <w:vAlign w:val="center"/>
          </w:tcPr>
          <w:p>
            <w:pPr>
              <w:pStyle w:val="17"/>
              <w:spacing w:before="100" w:beforeLines="0" w:beforeAutospacing="1" w:after="100" w:afterLines="0" w:afterAutospacing="1"/>
              <w:ind w:left="108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default" w:ascii="ＭＳ 明朝" w:hAnsi="ＭＳ 明朝" w:eastAsia="ＭＳ 明朝"/>
                <w:color w:val="FF0000"/>
                <w:sz w:val="36"/>
              </w:rPr>
              <w:t>toubutarou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"mailto:shouboutarou@docomo.ne.jp"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 w:ascii="ＭＳ 明朝" w:hAnsi="ＭＳ 明朝" w:eastAsia="ＭＳ 明朝"/>
                <w:color w:val="FF0000"/>
                <w:w w:val="105"/>
                <w:sz w:val="36"/>
              </w:rPr>
              <w:t>@docomo.ne.jp</w: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680" w:hRule="atLeast"/>
        </w:trPr>
        <w:tc>
          <w:tcPr>
            <w:tcW w:w="2265" w:type="dxa"/>
            <w:vAlign w:val="center"/>
          </w:tcPr>
          <w:p>
            <w:pPr>
              <w:pStyle w:val="17"/>
              <w:spacing w:before="100" w:beforeLines="0" w:beforeAutospacing="1" w:after="100" w:afterLines="0" w:afterAutospacing="1"/>
              <w:ind w:right="40" w:firstLine="109" w:firstLineChars="13"/>
              <w:jc w:val="center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pacing w:val="560"/>
                <w:sz w:val="28"/>
                <w:fitText w:val="1960" w:id="3"/>
              </w:rPr>
              <w:t>変更</w:t>
            </w:r>
            <w:r>
              <w:rPr>
                <w:rFonts w:hint="eastAsia" w:ascii="ＭＳ 明朝" w:hAnsi="ＭＳ 明朝" w:eastAsia="ＭＳ 明朝"/>
                <w:sz w:val="28"/>
                <w:fitText w:val="1960" w:id="3"/>
              </w:rPr>
              <w:t>後</w:t>
            </w:r>
          </w:p>
        </w:tc>
        <w:tc>
          <w:tcPr>
            <w:tcW w:w="6232" w:type="dxa"/>
            <w:vAlign w:val="center"/>
          </w:tcPr>
          <w:p>
            <w:pPr>
              <w:pStyle w:val="17"/>
              <w:spacing w:before="100" w:beforeLines="0" w:beforeAutospacing="1" w:after="100" w:afterLines="0" w:afterAutospacing="1"/>
              <w:ind w:left="108"/>
              <w:jc w:val="both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default" w:ascii="ＭＳ 明朝" w:hAnsi="ＭＳ 明朝" w:eastAsia="ＭＳ 明朝"/>
                <w:color w:val="FF0000"/>
                <w:sz w:val="36"/>
              </w:rPr>
              <w:t>toubutarou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"mailto:shoubouichirou@ezweb.ne.jp"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default" w:ascii="ＭＳ 明朝" w:hAnsi="ＭＳ 明朝" w:eastAsia="ＭＳ 明朝"/>
                <w:color w:val="FF0000"/>
                <w:w w:val="105"/>
                <w:sz w:val="36"/>
              </w:rPr>
              <w:t>@ezweb.ne.jp</w: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2098" w:hRule="atLeast"/>
        </w:trPr>
        <w:tc>
          <w:tcPr>
            <w:tcW w:w="8497" w:type="dxa"/>
            <w:gridSpan w:val="2"/>
            <w:vAlign w:val="top"/>
          </w:tcPr>
          <w:p>
            <w:pPr>
              <w:pStyle w:val="17"/>
              <w:ind w:left="249"/>
              <w:rPr>
                <w:rFonts w:hint="default" w:ascii="ＭＳ 明朝" w:hAnsi="ＭＳ 明朝" w:eastAsia="ＭＳ 明朝"/>
                <w:sz w:val="28"/>
              </w:rPr>
            </w:pPr>
            <w:r>
              <w:rPr>
                <w:rFonts w:hint="default" w:ascii="ＭＳ 明朝" w:hAnsi="ＭＳ 明朝" w:eastAsia="ＭＳ 明朝"/>
                <w:sz w:val="28"/>
              </w:rPr>
              <w:t>[</w:t>
            </w:r>
            <w:r>
              <w:rPr>
                <w:rFonts w:hint="eastAsia" w:ascii="ＭＳ 明朝" w:hAnsi="ＭＳ 明朝" w:eastAsia="ＭＳ 明朝"/>
                <w:sz w:val="28"/>
              </w:rPr>
              <w:t>事務処理欄</w:t>
            </w:r>
            <w:r>
              <w:rPr>
                <w:rFonts w:hint="default" w:ascii="ＭＳ 明朝" w:hAnsi="ＭＳ 明朝" w:eastAsia="ＭＳ 明朝"/>
                <w:sz w:val="28"/>
              </w:rPr>
              <w:t>]</w:t>
            </w: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</w:p>
    <w:sectPr>
      <w:type w:val="continuous"/>
      <w:pgSz w:w="11910" w:h="16840"/>
      <w:pgMar w:top="1580" w:right="1560" w:bottom="280" w:left="1600" w:header="720" w:footer="720" w:gutter="0"/>
      <w:cols w:space="720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kiloji">
    <w:panose1 w:val="00000000000000000000"/>
    <w:charset w:val="00"/>
    <w:family w:val="modern"/>
    <w:pitch w:val="fixed"/>
    <w:sig w:usb0="00000000" w:usb1="00000000" w:usb2="00000000" w:usb3="00000000" w:csb0="00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wTeXFangSong">
    <w:panose1 w:val="00000000000000000000"/>
    <w:charset w:val="00"/>
    <w:family w:val="modern"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B840552"/>
    <w:lvl w:ilvl="0" w:tplc="9C3EA52C">
      <w:numFmt w:val="bullet"/>
      <w:lvlText w:val="□"/>
      <w:lvlJc w:val="left"/>
      <w:pPr>
        <w:ind w:left="382" w:hanging="569"/>
      </w:pPr>
      <w:rPr>
        <w:rFonts w:hint="default" w:ascii="kiloji" w:hAnsi="kiloji" w:eastAsia="kiloji"/>
        <w:w w:val="100"/>
        <w:sz w:val="28"/>
      </w:rPr>
    </w:lvl>
    <w:lvl w:ilvl="1" w:tplc="1952C9D4">
      <w:numFmt w:val="bullet"/>
      <w:lvlText w:val="•"/>
      <w:lvlJc w:val="left"/>
      <w:pPr>
        <w:ind w:left="1216" w:hanging="569"/>
      </w:pPr>
      <w:rPr>
        <w:rFonts w:hint="default"/>
      </w:rPr>
    </w:lvl>
    <w:lvl w:ilvl="2" w:tplc="50C02EBC">
      <w:numFmt w:val="bullet"/>
      <w:lvlText w:val="•"/>
      <w:lvlJc w:val="left"/>
      <w:pPr>
        <w:ind w:left="2053" w:hanging="569"/>
      </w:pPr>
      <w:rPr>
        <w:rFonts w:hint="default"/>
      </w:rPr>
    </w:lvl>
    <w:lvl w:ilvl="3" w:tplc="3B56D5A6">
      <w:numFmt w:val="bullet"/>
      <w:lvlText w:val="•"/>
      <w:lvlJc w:val="left"/>
      <w:pPr>
        <w:ind w:left="2889" w:hanging="569"/>
      </w:pPr>
      <w:rPr>
        <w:rFonts w:hint="default"/>
      </w:rPr>
    </w:lvl>
    <w:lvl w:ilvl="4" w:tplc="F1F86A66">
      <w:numFmt w:val="bullet"/>
      <w:lvlText w:val="•"/>
      <w:lvlJc w:val="left"/>
      <w:pPr>
        <w:ind w:left="3726" w:hanging="569"/>
      </w:pPr>
      <w:rPr>
        <w:rFonts w:hint="default"/>
      </w:rPr>
    </w:lvl>
    <w:lvl w:ilvl="5" w:tplc="28140538">
      <w:numFmt w:val="bullet"/>
      <w:lvlText w:val="•"/>
      <w:lvlJc w:val="left"/>
      <w:pPr>
        <w:ind w:left="4563" w:hanging="569"/>
      </w:pPr>
      <w:rPr>
        <w:rFonts w:hint="default"/>
      </w:rPr>
    </w:lvl>
    <w:lvl w:ilvl="6" w:tplc="988A5558">
      <w:numFmt w:val="bullet"/>
      <w:lvlText w:val="•"/>
      <w:lvlJc w:val="left"/>
      <w:pPr>
        <w:ind w:left="5399" w:hanging="569"/>
      </w:pPr>
      <w:rPr>
        <w:rFonts w:hint="default"/>
      </w:rPr>
    </w:lvl>
    <w:lvl w:ilvl="7" w:tplc="9DFEC9DA">
      <w:numFmt w:val="bullet"/>
      <w:lvlText w:val="•"/>
      <w:lvlJc w:val="left"/>
      <w:pPr>
        <w:ind w:left="6236" w:hanging="569"/>
      </w:pPr>
      <w:rPr>
        <w:rFonts w:hint="default"/>
      </w:rPr>
    </w:lvl>
    <w:lvl w:ilvl="8" w:tplc="37844DFE">
      <w:numFmt w:val="bullet"/>
      <w:lvlText w:val="•"/>
      <w:lvlJc w:val="left"/>
      <w:pPr>
        <w:ind w:left="7073" w:hanging="5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19"/>
  <w:drawingGridHorizontalSpacing w:val="110"/>
  <w:displayHorizontalDrawingGridEvery w:val="2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kiloji" w:hAnsi="kiloji" w:eastAsia="kiloji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rPr>
      <w:sz w:val="28"/>
    </w:rPr>
  </w:style>
  <w:style w:type="paragraph" w:styleId="16">
    <w:name w:val="List Paragraph"/>
    <w:basedOn w:val="0"/>
    <w:next w:val="16"/>
    <w:link w:val="0"/>
    <w:uiPriority w:val="0"/>
    <w:qFormat/>
    <w:pPr>
      <w:ind w:left="382" w:right="137" w:hanging="281"/>
    </w:pPr>
  </w:style>
  <w:style w:type="paragraph" w:styleId="17" w:customStyle="1">
    <w:name w:val="Table Paragraph"/>
    <w:basedOn w:val="0"/>
    <w:next w:val="17"/>
    <w:link w:val="0"/>
    <w:uiPriority w:val="0"/>
    <w:qFormat/>
    <w:pPr>
      <w:spacing w:before="183" w:beforeLines="0" w:beforeAutospacing="0"/>
    </w:pPr>
    <w:rPr>
      <w:rFonts w:ascii="Times New Roman" w:hAnsi="Times New Roman" w:eastAsia="Times New Roman"/>
    </w:r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table" w:styleId="20" w:customStyle="1">
    <w:name w:val="Table Normal"/>
    <w:basedOn w:val="11"/>
    <w:next w:val="20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2</Pages>
  <Words>137</Words>
  <Characters>782</Characters>
  <Application>JUST Note</Application>
  <Lines>6</Lines>
  <Paragraphs>1</Paragraphs>
  <CharactersWithSpaces>918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花岡　則秀</dc:creator>
  <cp:lastModifiedBy>岡本 功</cp:lastModifiedBy>
  <cp:lastPrinted>2020-10-22T01:18:00Z</cp:lastPrinted>
  <dcterms:created xsi:type="dcterms:W3CDTF">2020-10-02T07:29:00Z</dcterms:created>
  <dcterms:modified xsi:type="dcterms:W3CDTF">2020-10-26T05:11:20Z</dcterms:modified>
  <cp:revision>7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reated">
    <vt:filetime>2019-08-29T00:00:00Z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2020-10-02T00:00:00Z</vt:filetime>
  </property>
</Properties>
</file>