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jc w:val="left"/>
        <w:rPr>
          <w:rFonts w:hint="eastAsia" w:ascii="BIZ UDゴシック" w:hAnsi="BIZ UDゴシック" w:eastAsia="BIZ UDゴシック"/>
          <w:color w:val="FF0000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-134620</wp:posOffset>
                </wp:positionV>
                <wp:extent cx="1239520" cy="1014730"/>
                <wp:effectExtent l="0" t="0" r="635" b="635"/>
                <wp:wrapNone/>
                <wp:docPr id="1026" name="テキスト ボックス 1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1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239520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eastAsia" w:ascii="メイリオ" w:hAnsi="メイリオ" w:eastAsia="メイリオ"/>
                                <w:sz w:val="24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sz w:val="22"/>
                              </w:rPr>
                              <w:t>【様式８】</w:t>
                            </w:r>
                          </w:p>
                        </w:txbxContent>
                      </wps:txbx>
                      <wps:bodyPr rot="0" vertOverflow="overflow" horzOverflow="overflow" wrap="square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style="mso-position-vertical-relative:text;z-index:2;mso-wrap-distance-left:9pt;width:97.6pt;height:79.900000000000006pt;mso-position-horizontal-relative:text;position:absolute;margin-left:3.75pt;margin-top:-10.6pt;mso-wrap-distance-bottom:0pt;mso-wrap-distance-right:9pt;mso-wrap-distance-top:0pt;v-text-anchor:top;" o:spid="_x0000_s1026" o:allowincell="t" o:allowoverlap="t" filled="t" fillcolor="#ffffff" stroked="f" strokeweight="0.75pt" o:spt="202" type="#_x0000_t202">
                <v:fill/>
                <v:stroke miterlimit="8"/>
                <v:textbox style="layout-flow:horizontal;mso-fit-shape-to-text:t;">
                  <w:txbxContent>
                    <w:p>
                      <w:pPr>
                        <w:pStyle w:val="0"/>
                        <w:rPr>
                          <w:rFonts w:hint="eastAsia" w:ascii="メイリオ" w:hAnsi="メイリオ" w:eastAsia="メイリオ"/>
                          <w:sz w:val="24"/>
                        </w:rPr>
                      </w:pPr>
                      <w:r>
                        <w:rPr>
                          <w:rFonts w:hint="eastAsia" w:ascii="BIZ UDゴシック" w:hAnsi="BIZ UDゴシック" w:eastAsia="BIZ UDゴシック"/>
                          <w:sz w:val="22"/>
                        </w:rPr>
                        <w:t>【様式８】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widowControl w:val="1"/>
        <w:jc w:val="left"/>
        <w:rPr>
          <w:rFonts w:hint="eastAsia" w:ascii="BIZ UDゴシック" w:hAnsi="BIZ UDゴシック" w:eastAsia="BIZ UDゴシック"/>
          <w:color w:val="FF0000"/>
        </w:rPr>
      </w:pPr>
    </w:p>
    <w:p>
      <w:pPr>
        <w:pStyle w:val="0"/>
        <w:widowControl w:val="1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360" w:lineRule="exact"/>
        <w:jc w:val="center"/>
        <w:rPr>
          <w:rFonts w:hint="eastAsia" w:ascii="BIZ UDゴシック" w:hAnsi="BIZ UDゴシック" w:eastAsia="BIZ UDゴシック"/>
          <w:b w:val="1"/>
          <w:color w:val="000000"/>
          <w:kern w:val="0"/>
          <w:sz w:val="32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0"/>
          <w:sz w:val="26"/>
        </w:rPr>
        <w:t>上野原市地球温暖化対策実行計画（区域施策編）策定支援業務委託見積内訳書</w:t>
      </w:r>
    </w:p>
    <w:p>
      <w:pPr>
        <w:pStyle w:val="0"/>
        <w:widowControl w:val="1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360" w:lineRule="exact"/>
        <w:jc w:val="center"/>
        <w:rPr>
          <w:rFonts w:hint="eastAsia" w:ascii="BIZ UDゴシック" w:hAnsi="BIZ UDゴシック" w:eastAsia="BIZ UDゴシック"/>
          <w:b w:val="1"/>
          <w:color w:val="000000"/>
          <w:kern w:val="0"/>
          <w:sz w:val="32"/>
        </w:rPr>
      </w:pPr>
    </w:p>
    <w:p>
      <w:pPr>
        <w:pStyle w:val="0"/>
        <w:widowControl w:val="1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jc w:val="center"/>
        <w:rPr>
          <w:rFonts w:hint="eastAsia" w:ascii="BIZ UDゴシック" w:hAnsi="BIZ UDゴシック" w:eastAsia="BIZ UDゴシック"/>
          <w:color w:val="000000"/>
          <w:kern w:val="0"/>
          <w:sz w:val="24"/>
        </w:rPr>
      </w:pPr>
      <w:r>
        <w:rPr>
          <w:rFonts w:hint="eastAsia" w:ascii="BIZ UDゴシック" w:hAnsi="BIZ UDゴシック" w:eastAsia="BIZ UDゴシック"/>
          <w:color w:val="000000"/>
          <w:kern w:val="0"/>
          <w:sz w:val="24"/>
        </w:rPr>
        <w:t>商号又は名称：</w:t>
      </w:r>
    </w:p>
    <w:p>
      <w:pPr>
        <w:pStyle w:val="0"/>
        <w:widowControl w:val="1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jc w:val="left"/>
        <w:rPr>
          <w:rFonts w:hint="eastAsia" w:ascii="BIZ UDゴシック" w:hAnsi="BIZ UDゴシック" w:eastAsia="BIZ UDゴシック"/>
          <w:color w:val="000000"/>
          <w:kern w:val="0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2477770</wp:posOffset>
                </wp:positionH>
                <wp:positionV relativeFrom="paragraph">
                  <wp:posOffset>8255</wp:posOffset>
                </wp:positionV>
                <wp:extent cx="4033520" cy="0"/>
                <wp:effectExtent l="0" t="635" r="29210" b="10795"/>
                <wp:wrapNone/>
                <wp:docPr id="1027" name="直線矢印コネクタ 7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直線矢印コネクタ 7"/>
                      <wps:cNvCnPr/>
                      <wps:spPr>
                        <a:xfrm>
                          <a:off x="0" y="0"/>
                          <a:ext cx="403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7" style="mso-position-vertical-relative:text;z-index:3;mso-wrap-distance-left:9pt;width:317.60000000000002pt;height:0pt;mso-position-horizontal-relative:text;position:absolute;margin-left:195.1pt;margin-top:0.65pt;mso-wrap-distance-bottom:0pt;mso-wrap-distance-right:9pt;mso-wrap-distance-top:0pt;" o:spid="_x0000_s1027" o:allowincell="t" o:allowoverlap="t" filled="f" stroked="t" strokecolor="#000000" strokeweight="0.75pt" o:spt="32" type="#_x0000_t32">
                <v:fill/>
                <v:stroke filltype="solid"/>
                <v:imagedata o:title=""/>
                <w10:wrap type="none" anchorx="text" anchory="text"/>
              </v:shape>
            </w:pict>
          </mc:Fallback>
        </mc:AlternateContent>
      </w:r>
    </w:p>
    <w:tbl>
      <w:tblPr>
        <w:tblStyle w:val="11"/>
        <w:tblW w:w="10368" w:type="dxa"/>
        <w:jc w:val="lef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firstRow="1" w:lastRow="0" w:firstColumn="1" w:lastColumn="0" w:noHBand="0" w:noVBand="1" w:val="04A0"/>
      </w:tblPr>
      <w:tblGrid>
        <w:gridCol w:w="3168"/>
        <w:gridCol w:w="3420"/>
        <w:gridCol w:w="1620"/>
        <w:gridCol w:w="2160"/>
      </w:tblGrid>
      <w:tr>
        <w:trPr/>
        <w:tc>
          <w:tcPr>
            <w:tcW w:w="10368" w:type="dxa"/>
            <w:gridSpan w:val="4"/>
            <w:shd w:val="clear" w:color="auto" w:themeFill="background1" w:themeFillTint="FF" w:themeFillShade="D9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Ａ　人件費</w:t>
            </w: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center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項　　目</w:t>
            </w: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center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積算根拠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center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金額（税別）</w:t>
            </w: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center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備　　考</w:t>
            </w: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6588" w:type="dxa"/>
            <w:gridSpan w:val="2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ind w:leftChars="0" w:firstLine="0" w:firstLineChars="0"/>
              <w:jc w:val="center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Ａ　小計（税別）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10368" w:type="dxa"/>
            <w:gridSpan w:val="4"/>
            <w:shd w:val="pct10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Ｂ　人件費以外の経費</w:t>
            </w: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  <w:r>
              <w:rPr>
                <w:rFonts w:hint="eastAsia" w:ascii="BIZ UDゴシック" w:hAnsi="BIZ UDゴシック" w:eastAsia="BIZ UDゴシック"/>
                <w:sz w:val="21"/>
              </w:rPr>
              <w:t>項　　目</w:t>
            </w: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  <w:r>
              <w:rPr>
                <w:rFonts w:hint="eastAsia" w:ascii="BIZ UDゴシック" w:hAnsi="BIZ UDゴシック" w:eastAsia="BIZ UDゴシック"/>
                <w:sz w:val="21"/>
              </w:rPr>
              <w:t>積算根拠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金額（税別）</w:t>
            </w: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  <w:r>
              <w:rPr>
                <w:rFonts w:hint="eastAsia" w:ascii="BIZ UDゴシック" w:hAnsi="BIZ UDゴシック" w:eastAsia="BIZ UDゴシック"/>
                <w:sz w:val="21"/>
              </w:rPr>
              <w:t>備　　考</w:t>
            </w: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3168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6588" w:type="dxa"/>
            <w:gridSpan w:val="2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center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Ｂ　小計（税別）</w:t>
            </w:r>
          </w:p>
        </w:tc>
        <w:tc>
          <w:tcPr>
            <w:tcW w:w="1620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6588" w:type="dxa"/>
            <w:gridSpan w:val="2"/>
            <w:tcBorders>
              <w:top w:val="doub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center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合計Ａ＋Ｂ（税別）</w:t>
            </w:r>
          </w:p>
        </w:tc>
        <w:tc>
          <w:tcPr>
            <w:tcW w:w="1620" w:type="dxa"/>
            <w:tcBorders>
              <w:top w:val="doub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tcBorders>
              <w:top w:val="double" w:color="auto" w:sz="4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6588" w:type="dxa"/>
            <w:gridSpan w:val="2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center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消費税及び地方消費税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  <w:tr>
        <w:trPr/>
        <w:tc>
          <w:tcPr>
            <w:tcW w:w="6588" w:type="dxa"/>
            <w:gridSpan w:val="2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center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  <w:r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  <w:t>合　計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righ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  <w:tc>
          <w:tcPr>
            <w:tcW w:w="2160" w:type="dxa"/>
            <w:tcBorders>
              <w:top w:val="doub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jc w:val="left"/>
              <w:rPr>
                <w:rFonts w:hint="eastAsia" w:ascii="BIZ UDゴシック" w:hAnsi="BIZ UDゴシック" w:eastAsia="BIZ UDゴシック"/>
                <w:color w:val="000000"/>
                <w:kern w:val="0"/>
                <w:sz w:val="21"/>
              </w:rPr>
            </w:pPr>
          </w:p>
        </w:tc>
      </w:tr>
    </w:tbl>
    <w:p>
      <w:pPr>
        <w:pStyle w:val="0"/>
        <w:widowControl w:val="1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ind w:left="0" w:leftChars="-85" w:hanging="179" w:hangingChars="85"/>
        <w:jc w:val="left"/>
        <w:rPr>
          <w:rFonts w:hint="default" w:ascii="UD デジタル 教科書体 NK-B" w:hAnsi="UD デジタル 教科書体 NK-B" w:eastAsia="UD デジタル 教科書体 NK-B"/>
        </w:rPr>
      </w:pPr>
      <w:r>
        <w:rPr>
          <w:rFonts w:hint="eastAsia" w:ascii="BIZ UDゴシック" w:hAnsi="BIZ UDゴシック" w:eastAsia="BIZ UDゴシック"/>
        </w:rPr>
        <w:t>※記入欄が不足する場合は追加又は改行してください。</w:t>
      </w:r>
    </w:p>
    <w:p>
      <w:pPr>
        <w:pStyle w:val="0"/>
        <w:widowControl w:val="1"/>
        <w:jc w:val="left"/>
        <w:rPr>
          <w:rFonts w:hint="eastAsia" w:ascii="BIZ UDゴシック" w:hAnsi="BIZ UDゴシック" w:eastAsia="BIZ UDゴシック"/>
        </w:rPr>
      </w:pPr>
    </w:p>
    <w:sectPr>
      <w:headerReference r:id="rId5" w:type="default"/>
      <w:pgSz w:w="11906" w:h="16838"/>
      <w:pgMar w:top="1134" w:right="1106" w:bottom="1021" w:left="1259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UD デジタル 教科書体 NK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Yu Gothic UI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P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ＤＦ特太ゴシック体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マーカー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勘亭流H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丸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教科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明朝体L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悠々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浪漫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楷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顏眞楷書体H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ial Unicode M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ゴシック体S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ペン楷書体L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マッチ体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マーカー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丸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ＤＨＰ特太ゴシック体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P創英ﾌﾟﾚｾﾞﾝｽE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Dutch801 Rm BT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 P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勘亭流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悠々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丸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教科書体M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浪漫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楷書体M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ＤＨＰ行書体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ＤＦ行書体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Yu Gothic UI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ゴシック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jc w:val="right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>
      <o:rules v:ext="edit">
        <o:r id="V:Rule4" type="connector" idref="#_x0000_s1027">
          <o:proxy start="" idref="#_x0000_s0" connectloc="-1"/>
          <o:proxy end="" idref="#_x0000_s0" connectloc="-1"/>
        </o:r>
      </o:rules>
    </o:shapelayout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0"/>
    <w:uiPriority w:val="0"/>
    <w:pPr>
      <w:jc w:val="center"/>
    </w:pPr>
  </w:style>
  <w:style w:type="paragraph" w:styleId="17">
    <w:name w:val="header"/>
    <w:basedOn w:val="0"/>
    <w:next w:val="17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8">
    <w:name w:val="footer"/>
    <w:basedOn w:val="0"/>
    <w:next w:val="18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9">
    <w:name w:val="Closing"/>
    <w:basedOn w:val="0"/>
    <w:next w:val="19"/>
    <w:link w:val="20"/>
    <w:uiPriority w:val="0"/>
    <w:pPr>
      <w:jc w:val="right"/>
    </w:pPr>
    <w:rPr>
      <w:b w:val="1"/>
      <w:sz w:val="32"/>
    </w:rPr>
  </w:style>
  <w:style w:type="character" w:styleId="20" w:customStyle="1">
    <w:name w:val="結語 (文字)"/>
    <w:basedOn w:val="10"/>
    <w:next w:val="20"/>
    <w:link w:val="19"/>
    <w:uiPriority w:val="0"/>
    <w:rPr>
      <w:b w:val="1"/>
      <w:kern w:val="2"/>
      <w:sz w:val="32"/>
    </w:rPr>
  </w:style>
  <w:style w:type="paragraph" w:styleId="21">
    <w:name w:val="Balloon Text"/>
    <w:basedOn w:val="0"/>
    <w:next w:val="21"/>
    <w:link w:val="22"/>
    <w:uiPriority w:val="0"/>
    <w:semiHidden/>
    <w:rPr>
      <w:rFonts w:asciiTheme="majorHAnsi" w:hAnsiTheme="majorHAnsi" w:eastAsiaTheme="majorEastAsia"/>
      <w:sz w:val="18"/>
    </w:rPr>
  </w:style>
  <w:style w:type="character" w:styleId="22" w:customStyle="1">
    <w:name w:val="吹き出し (文字)"/>
    <w:basedOn w:val="10"/>
    <w:next w:val="22"/>
    <w:link w:val="21"/>
    <w:uiPriority w:val="0"/>
    <w:rPr>
      <w:rFonts w:asciiTheme="majorHAnsi" w:hAnsiTheme="majorHAnsi" w:eastAsiaTheme="majorEastAsia"/>
      <w:kern w:val="2"/>
      <w:sz w:val="18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character" w:styleId="24" w:customStyle="1">
    <w:name w:val="Unresolved Mention"/>
    <w:basedOn w:val="10"/>
    <w:next w:val="24"/>
    <w:link w:val="0"/>
    <w:uiPriority w:val="0"/>
    <w:rPr>
      <w:color w:val="605E5C"/>
      <w:shd w:val="clear" w:color="auto" w:fill="E1DFDD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  <w:style w:type="table" w:styleId="27">
    <w:name w:val="Table Grid"/>
    <w:basedOn w:val="11"/>
    <w:next w:val="27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364</TotalTime>
  <Pages>1</Pages>
  <Words>0</Words>
  <Characters>143</Characters>
  <Application>JUST Note</Application>
  <Lines>112</Lines>
  <Paragraphs>18</Paragraphs>
  <CharactersWithSpaces>156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25038</dc:creator>
  <cp:lastModifiedBy>Administrator</cp:lastModifiedBy>
  <cp:lastPrinted>2023-04-19T02:26:00Z</cp:lastPrinted>
  <dcterms:created xsi:type="dcterms:W3CDTF">2014-09-29T10:30:00Z</dcterms:created>
  <dcterms:modified xsi:type="dcterms:W3CDTF">2025-05-20T07:42:15Z</dcterms:modified>
  <cp:revision>97</cp:revision>
</cp:coreProperties>
</file>